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DE" w:rsidRDefault="006D61DE" w:rsidP="006D61DE">
      <w:pPr>
        <w:spacing w:line="360" w:lineRule="auto"/>
        <w:jc w:val="both"/>
        <w:rPr>
          <w:rFonts w:eastAsia="YDP Math"/>
          <w:b/>
          <w:sz w:val="22"/>
          <w:szCs w:val="22"/>
        </w:rPr>
      </w:pPr>
    </w:p>
    <w:p w:rsidR="006D61DE" w:rsidRDefault="006D61DE" w:rsidP="006D61DE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>
        <w:rPr>
          <w:rFonts w:eastAsia="Calibri"/>
          <w:b/>
          <w:kern w:val="0"/>
          <w:sz w:val="22"/>
          <w:szCs w:val="22"/>
          <w:lang w:eastAsia="en-US"/>
        </w:rPr>
        <w:t>WYMAGANIA EDUKACYJNE  NIEZBĘDNE DO UZYSKANIA ŚRÓDROCZNYCH I ROCZNYCH OCEN Z PRZEDMIOTU BIOLOGIA</w:t>
      </w:r>
      <w:r>
        <w:rPr>
          <w:rFonts w:eastAsia="Calibri"/>
          <w:b/>
          <w:kern w:val="0"/>
          <w:sz w:val="22"/>
          <w:szCs w:val="22"/>
          <w:lang w:eastAsia="en-US"/>
        </w:rPr>
        <w:br/>
        <w:t>W SZKOLE PODSTAWOWEJ – KLASA 7</w:t>
      </w:r>
    </w:p>
    <w:p w:rsidR="006D61DE" w:rsidRDefault="006D61DE" w:rsidP="006D61DE">
      <w:pPr>
        <w:spacing w:line="360" w:lineRule="auto"/>
        <w:rPr>
          <w:rFonts w:eastAsia="YDP Math"/>
          <w:sz w:val="22"/>
          <w:szCs w:val="22"/>
        </w:rPr>
      </w:pPr>
    </w:p>
    <w:p w:rsidR="006D61DE" w:rsidRDefault="006D61DE" w:rsidP="006D61DE">
      <w:pPr>
        <w:spacing w:line="200" w:lineRule="atLeast"/>
        <w:ind w:left="360"/>
        <w:rPr>
          <w:rFonts w:eastAsia="YDP Math"/>
          <w:sz w:val="22"/>
          <w:szCs w:val="22"/>
          <w:u w:val="single"/>
        </w:rPr>
      </w:pPr>
      <w:r>
        <w:rPr>
          <w:rFonts w:eastAsia="YDP Math"/>
          <w:b/>
          <w:sz w:val="22"/>
          <w:szCs w:val="22"/>
          <w:u w:val="single"/>
        </w:rPr>
        <w:t xml:space="preserve">Ocenę celującą </w:t>
      </w:r>
      <w:r>
        <w:rPr>
          <w:rFonts w:eastAsia="YDP Math"/>
          <w:sz w:val="22"/>
          <w:szCs w:val="22"/>
          <w:u w:val="single"/>
        </w:rPr>
        <w:t>otrzymuje uczeń, który:</w:t>
      </w:r>
    </w:p>
    <w:p w:rsidR="006D61DE" w:rsidRDefault="006D61DE" w:rsidP="006D61DE">
      <w:pPr>
        <w:spacing w:line="200" w:lineRule="atLeast"/>
        <w:ind w:left="360"/>
        <w:rPr>
          <w:rFonts w:eastAsia="YDP Math"/>
          <w:sz w:val="22"/>
          <w:szCs w:val="22"/>
        </w:rPr>
      </w:pPr>
    </w:p>
    <w:p w:rsidR="006D61DE" w:rsidRDefault="006D61DE" w:rsidP="006D61DE">
      <w:pPr>
        <w:spacing w:line="200" w:lineRule="atLeast"/>
        <w:ind w:left="360"/>
        <w:rPr>
          <w:rFonts w:eastAsia="YDP Math"/>
          <w:sz w:val="22"/>
          <w:szCs w:val="22"/>
        </w:rPr>
      </w:pPr>
    </w:p>
    <w:p w:rsidR="006D61DE" w:rsidRDefault="006D61DE" w:rsidP="006D61DE">
      <w:pPr>
        <w:widowControl/>
        <w:suppressAutoHyphens w:val="0"/>
        <w:spacing w:line="360" w:lineRule="auto"/>
        <w:ind w:left="426"/>
        <w:rPr>
          <w:rFonts w:eastAsia="Times New Roman"/>
          <w:kern w:val="0"/>
        </w:rPr>
      </w:pPr>
      <w:r>
        <w:rPr>
          <w:rFonts w:eastAsia="Times New Roman"/>
          <w:kern w:val="0"/>
        </w:rPr>
        <w:t>-  spełnia wszystkie wymagania na poziomie oceny bardzo dobrej,</w:t>
      </w:r>
    </w:p>
    <w:p w:rsidR="006D61DE" w:rsidRDefault="006D61DE" w:rsidP="006D61DE">
      <w:pPr>
        <w:widowControl/>
        <w:suppressAutoHyphens w:val="0"/>
        <w:spacing w:line="360" w:lineRule="auto"/>
        <w:ind w:left="426"/>
        <w:rPr>
          <w:rFonts w:eastAsia="Times New Roman"/>
          <w:kern w:val="0"/>
        </w:rPr>
      </w:pPr>
      <w:r>
        <w:rPr>
          <w:rFonts w:eastAsia="Times New Roman"/>
          <w:kern w:val="0"/>
        </w:rPr>
        <w:t>- twórczo rozwija swoje zainteresowania (osiąga sukcesy w konkursach przyrodniczych i przedsięwzięciach ekologicznych)</w:t>
      </w:r>
    </w:p>
    <w:p w:rsidR="006D61DE" w:rsidRDefault="006D61DE" w:rsidP="006D61DE">
      <w:pPr>
        <w:widowControl/>
        <w:suppressAutoHyphens w:val="0"/>
        <w:spacing w:line="360" w:lineRule="auto"/>
        <w:ind w:left="426"/>
        <w:contextualSpacing/>
        <w:rPr>
          <w:rFonts w:eastAsia="Times New Roman"/>
          <w:kern w:val="0"/>
        </w:rPr>
      </w:pPr>
      <w:r>
        <w:rPr>
          <w:rFonts w:eastAsia="Times New Roman"/>
          <w:kern w:val="0"/>
        </w:rPr>
        <w:t>- na 100% posługuje się  umiejętnościami wynikającymi z podstawy programowej, uzyskuje większość cząstkowych ocen celujących poprzez zdobywanie maksymalnej ilości punktów ze sprawdzianów i kartkówek,</w:t>
      </w:r>
    </w:p>
    <w:p w:rsidR="006D61DE" w:rsidRDefault="006D61DE" w:rsidP="006D61DE">
      <w:pPr>
        <w:widowControl/>
        <w:suppressAutoHyphens w:val="0"/>
        <w:spacing w:line="360" w:lineRule="auto"/>
        <w:ind w:left="426"/>
        <w:contextualSpacing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</w:rPr>
        <w:t xml:space="preserve">- korzysta z różnych źródeł informacji (własnych obserwacji,  doświadczeń, tekstów, map, tabel, </w:t>
      </w:r>
      <w:proofErr w:type="spellStart"/>
      <w:r>
        <w:rPr>
          <w:rFonts w:eastAsia="Times New Roman"/>
          <w:kern w:val="0"/>
        </w:rPr>
        <w:t>fotografi</w:t>
      </w:r>
      <w:proofErr w:type="spellEnd"/>
      <w:r>
        <w:rPr>
          <w:rFonts w:eastAsia="Times New Roman"/>
          <w:kern w:val="0"/>
        </w:rPr>
        <w:t xml:space="preserve"> i, filmów),</w:t>
      </w:r>
      <w:r>
        <w:rPr>
          <w:rFonts w:eastAsia="Times New Roman"/>
          <w:kern w:val="0"/>
        </w:rPr>
        <w:br/>
        <w:t xml:space="preserve">-  wykonuje własne pomiary, dokumentuje je i prezentuje wyniki </w:t>
      </w:r>
      <w:r>
        <w:rPr>
          <w:rFonts w:eastAsia="Times New Roman"/>
          <w:kern w:val="0"/>
        </w:rPr>
        <w:br/>
        <w:t>- poprawnie stosuje technologie informacyjno-komunikacyjne.</w:t>
      </w:r>
    </w:p>
    <w:p w:rsidR="006D61DE" w:rsidRDefault="006D61DE" w:rsidP="006D61DE">
      <w:pPr>
        <w:spacing w:line="360" w:lineRule="auto"/>
        <w:ind w:left="360"/>
        <w:rPr>
          <w:rFonts w:eastAsia="YDP Math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-korzysta z wielu dodatkowych </w:t>
      </w:r>
      <w:r>
        <w:rPr>
          <w:rFonts w:eastAsia="TimesNewRoman"/>
          <w:sz w:val="22"/>
          <w:szCs w:val="22"/>
        </w:rPr>
        <w:t>ź</w:t>
      </w:r>
      <w:r>
        <w:rPr>
          <w:rFonts w:eastAsia="Times New Roman"/>
          <w:sz w:val="22"/>
          <w:szCs w:val="22"/>
        </w:rPr>
        <w:t>ródeł informacji i opinii (np. wykorzystuje literatur</w:t>
      </w:r>
      <w:r>
        <w:rPr>
          <w:rFonts w:eastAsia="TimesNewRoman"/>
          <w:sz w:val="22"/>
          <w:szCs w:val="22"/>
        </w:rPr>
        <w:t xml:space="preserve">ę </w:t>
      </w:r>
      <w:r>
        <w:rPr>
          <w:rFonts w:eastAsia="Times New Roman"/>
          <w:sz w:val="22"/>
          <w:szCs w:val="22"/>
        </w:rPr>
        <w:t>popularno-naukow</w:t>
      </w:r>
      <w:r>
        <w:rPr>
          <w:rFonts w:eastAsia="TimesNew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, media, Internet dla samodzielnego i twórczego </w:t>
      </w:r>
      <w:r>
        <w:rPr>
          <w:rFonts w:eastAsia="YDP Math"/>
          <w:sz w:val="22"/>
          <w:szCs w:val="22"/>
        </w:rPr>
        <w:t>rozwijania własnych uzdolnie</w:t>
      </w:r>
      <w:r>
        <w:rPr>
          <w:rFonts w:eastAsia="TimesNewRoman"/>
          <w:sz w:val="22"/>
          <w:szCs w:val="22"/>
        </w:rPr>
        <w:t>ń</w:t>
      </w:r>
      <w:r>
        <w:rPr>
          <w:rFonts w:eastAsia="YDP Math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br/>
        <w:t>- w dyskusjach na lekcjach u</w:t>
      </w:r>
      <w:r>
        <w:rPr>
          <w:rFonts w:eastAsia="TimesNew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ywa poprawnych merytorycznie argumentów na tematy zwi</w:t>
      </w:r>
      <w:r>
        <w:rPr>
          <w:rFonts w:eastAsia="TimesNew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zane z przyrod</w:t>
      </w:r>
      <w:r>
        <w:rPr>
          <w:rFonts w:eastAsia="TimesNew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,</w:t>
      </w:r>
    </w:p>
    <w:p w:rsidR="006D61DE" w:rsidRDefault="006D61DE" w:rsidP="006D61DE">
      <w:pPr>
        <w:spacing w:line="360" w:lineRule="auto"/>
        <w:ind w:left="42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prowadzi własne hodowle ro</w:t>
      </w:r>
      <w:r>
        <w:rPr>
          <w:rFonts w:eastAsia="TimesNew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lin lub  zwierz</w:t>
      </w:r>
      <w:r>
        <w:rPr>
          <w:rFonts w:eastAsia="TimesNew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t/  gromadzi zbiory okazów naturalnych, lub inne.</w:t>
      </w:r>
    </w:p>
    <w:p w:rsidR="006D61DE" w:rsidRDefault="006D61DE" w:rsidP="006D61DE">
      <w:pPr>
        <w:spacing w:line="360" w:lineRule="auto"/>
        <w:rPr>
          <w:rFonts w:eastAsia="YDP Math"/>
          <w:b/>
          <w:sz w:val="22"/>
          <w:szCs w:val="22"/>
        </w:rPr>
      </w:pPr>
    </w:p>
    <w:p w:rsidR="006D61DE" w:rsidRDefault="006D61DE" w:rsidP="006D61DE">
      <w:pPr>
        <w:spacing w:line="360" w:lineRule="auto"/>
        <w:rPr>
          <w:rFonts w:eastAsia="YDP Math"/>
          <w:sz w:val="22"/>
          <w:szCs w:val="22"/>
        </w:rPr>
      </w:pPr>
      <w:r>
        <w:rPr>
          <w:rFonts w:eastAsia="YDP Math"/>
          <w:b/>
          <w:sz w:val="22"/>
          <w:szCs w:val="22"/>
          <w:u w:val="single"/>
        </w:rPr>
        <w:t xml:space="preserve">Ocenę bardzo dobrą </w:t>
      </w:r>
      <w:r>
        <w:rPr>
          <w:rFonts w:eastAsia="YDP Math"/>
          <w:sz w:val="22"/>
          <w:szCs w:val="22"/>
          <w:u w:val="single"/>
        </w:rPr>
        <w:t>otrzymuje uczeń, który:</w:t>
      </w:r>
      <w:r>
        <w:rPr>
          <w:rFonts w:eastAsia="YDP Math"/>
          <w:sz w:val="22"/>
          <w:szCs w:val="22"/>
          <w:u w:val="single"/>
        </w:rPr>
        <w:br/>
      </w:r>
      <w:r>
        <w:rPr>
          <w:rFonts w:eastAsia="Calibri"/>
          <w:kern w:val="0"/>
          <w:sz w:val="22"/>
          <w:szCs w:val="22"/>
          <w:lang w:eastAsia="en-US"/>
        </w:rPr>
        <w:t xml:space="preserve">- opanował wiadomości , umiejętności na niższe oceny            </w:t>
      </w:r>
      <w:r>
        <w:rPr>
          <w:rFonts w:eastAsia="Calibri"/>
          <w:kern w:val="0"/>
          <w:sz w:val="22"/>
          <w:szCs w:val="22"/>
          <w:lang w:eastAsia="en-US"/>
        </w:rPr>
        <w:br/>
        <w:t xml:space="preserve">        - </w:t>
      </w:r>
      <w:r>
        <w:rPr>
          <w:rFonts w:eastAsia="Times New Roman"/>
          <w:sz w:val="22"/>
          <w:szCs w:val="22"/>
        </w:rPr>
        <w:t>cało</w:t>
      </w:r>
      <w:r>
        <w:rPr>
          <w:rFonts w:eastAsia="TimesNew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ciowo  postrzega rzeczywisto</w:t>
      </w:r>
      <w:r>
        <w:rPr>
          <w:rFonts w:eastAsia="TimesNewRoman"/>
          <w:sz w:val="22"/>
          <w:szCs w:val="22"/>
        </w:rPr>
        <w:t xml:space="preserve">ść </w:t>
      </w:r>
      <w:r>
        <w:rPr>
          <w:rFonts w:eastAsia="Times New Roman"/>
          <w:sz w:val="22"/>
          <w:szCs w:val="22"/>
        </w:rPr>
        <w:t>przyrodnicz</w:t>
      </w:r>
      <w:r>
        <w:rPr>
          <w:rFonts w:eastAsia="TimesNewRoman"/>
          <w:sz w:val="22"/>
          <w:szCs w:val="22"/>
        </w:rPr>
        <w:t xml:space="preserve">ą </w:t>
      </w:r>
    </w:p>
    <w:p w:rsidR="006D61DE" w:rsidRDefault="006D61DE" w:rsidP="006D61DE">
      <w:pPr>
        <w:autoSpaceDE w:val="0"/>
        <w:spacing w:line="360" w:lineRule="auto"/>
        <w:rPr>
          <w:rFonts w:eastAsia="YDP Math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-  integruje wiedz</w:t>
      </w:r>
      <w:r>
        <w:rPr>
          <w:rFonts w:eastAsia="TimesNewRoman"/>
          <w:sz w:val="22"/>
          <w:szCs w:val="22"/>
        </w:rPr>
        <w:t xml:space="preserve">ę </w:t>
      </w:r>
      <w:r>
        <w:rPr>
          <w:rFonts w:eastAsia="Times New Roman"/>
          <w:sz w:val="22"/>
          <w:szCs w:val="22"/>
        </w:rPr>
        <w:t>z ró</w:t>
      </w:r>
      <w:r>
        <w:rPr>
          <w:rFonts w:eastAsia="TimesNew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 xml:space="preserve">nych </w:t>
      </w:r>
      <w:r>
        <w:rPr>
          <w:rFonts w:eastAsia="TimesNewRoman"/>
          <w:sz w:val="22"/>
          <w:szCs w:val="22"/>
        </w:rPr>
        <w:t>ź</w:t>
      </w:r>
      <w:r>
        <w:rPr>
          <w:rFonts w:eastAsia="Times New Roman"/>
          <w:sz w:val="22"/>
          <w:szCs w:val="22"/>
        </w:rPr>
        <w:t xml:space="preserve">ródeł informacji w celu </w:t>
      </w:r>
      <w:r>
        <w:rPr>
          <w:rFonts w:eastAsia="YDP Math"/>
          <w:sz w:val="22"/>
          <w:szCs w:val="22"/>
        </w:rPr>
        <w:t>wyja</w:t>
      </w:r>
      <w:r>
        <w:rPr>
          <w:rFonts w:eastAsia="TimesNewRoman"/>
          <w:sz w:val="22"/>
          <w:szCs w:val="22"/>
        </w:rPr>
        <w:t>ś</w:t>
      </w:r>
      <w:r>
        <w:rPr>
          <w:rFonts w:eastAsia="YDP Math"/>
          <w:sz w:val="22"/>
          <w:szCs w:val="22"/>
        </w:rPr>
        <w:t>nienia i opisywania zjawisk i obiektów przyrodniczych</w:t>
      </w:r>
    </w:p>
    <w:p w:rsidR="006D61DE" w:rsidRDefault="006D61DE" w:rsidP="006D61DE">
      <w:pPr>
        <w:autoSpaceDE w:val="0"/>
        <w:spacing w:line="360" w:lineRule="auto"/>
        <w:ind w:left="42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sprawnie posługuje si</w:t>
      </w:r>
      <w:r>
        <w:rPr>
          <w:rFonts w:eastAsia="TimesNewRoman"/>
          <w:sz w:val="22"/>
          <w:szCs w:val="22"/>
        </w:rPr>
        <w:t xml:space="preserve">ę </w:t>
      </w:r>
      <w:r>
        <w:rPr>
          <w:rFonts w:eastAsia="Times New Roman"/>
          <w:sz w:val="22"/>
          <w:szCs w:val="22"/>
        </w:rPr>
        <w:t>zdobytymi wiadomo</w:t>
      </w:r>
      <w:r>
        <w:rPr>
          <w:rFonts w:eastAsia="TimesNew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ciami  u</w:t>
      </w:r>
      <w:r>
        <w:rPr>
          <w:rFonts w:eastAsia="TimesNew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ywając  j</w:t>
      </w:r>
      <w:r>
        <w:rPr>
          <w:rFonts w:eastAsia="TimesNew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zyka naukowego,</w:t>
      </w:r>
    </w:p>
    <w:p w:rsidR="006D61DE" w:rsidRDefault="006D61DE" w:rsidP="006D61DE">
      <w:pPr>
        <w:autoSpaceDE w:val="0"/>
        <w:spacing w:line="360" w:lineRule="auto"/>
        <w:ind w:left="42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 wypowiada sie samodzielne i wyczerpuj</w:t>
      </w:r>
      <w:r>
        <w:rPr>
          <w:rFonts w:eastAsia="TimesNew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co z bieżących  3 lekcji </w:t>
      </w:r>
    </w:p>
    <w:p w:rsidR="006D61DE" w:rsidRDefault="006D61DE" w:rsidP="006D61DE">
      <w:pPr>
        <w:autoSpaceDE w:val="0"/>
        <w:spacing w:line="360" w:lineRule="auto"/>
        <w:ind w:left="42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 sprawnie czyta i interpretuje  wykresy oraz tabele i diagramy</w:t>
      </w:r>
    </w:p>
    <w:p w:rsidR="006D61DE" w:rsidRDefault="006D61DE" w:rsidP="006D61DE">
      <w:pPr>
        <w:autoSpaceDE w:val="0"/>
        <w:spacing w:line="360" w:lineRule="auto"/>
        <w:ind w:left="426"/>
        <w:rPr>
          <w:rFonts w:eastAsia="Symbol"/>
          <w:sz w:val="22"/>
          <w:szCs w:val="22"/>
        </w:rPr>
      </w:pPr>
      <w:r>
        <w:rPr>
          <w:rFonts w:eastAsia="Times New Roman"/>
          <w:sz w:val="22"/>
          <w:szCs w:val="22"/>
        </w:rPr>
        <w:t>- samodzielnie wykonuje do</w:t>
      </w:r>
      <w:r>
        <w:rPr>
          <w:rFonts w:eastAsia="TimesNew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wiadczenia przyrodnicze,</w:t>
      </w:r>
    </w:p>
    <w:p w:rsidR="006D61DE" w:rsidRDefault="006D61DE" w:rsidP="006D61DE">
      <w:pPr>
        <w:autoSpaceDE w:val="0"/>
        <w:spacing w:line="360" w:lineRule="auto"/>
        <w:ind w:left="426"/>
        <w:rPr>
          <w:rFonts w:eastAsia="Times New Roman"/>
          <w:sz w:val="22"/>
          <w:szCs w:val="22"/>
        </w:rPr>
      </w:pPr>
      <w:r>
        <w:rPr>
          <w:rFonts w:eastAsia="Symbol"/>
          <w:sz w:val="22"/>
          <w:szCs w:val="22"/>
        </w:rPr>
        <w:t xml:space="preserve">-  </w:t>
      </w:r>
      <w:r>
        <w:rPr>
          <w:rFonts w:eastAsia="Times New Roman"/>
          <w:sz w:val="22"/>
          <w:szCs w:val="22"/>
        </w:rPr>
        <w:t>prawidłowo posługuje si</w:t>
      </w:r>
      <w:r>
        <w:rPr>
          <w:rFonts w:eastAsia="TimesNewRoman"/>
          <w:sz w:val="22"/>
          <w:szCs w:val="22"/>
        </w:rPr>
        <w:t xml:space="preserve">ę </w:t>
      </w:r>
      <w:r>
        <w:rPr>
          <w:rFonts w:eastAsia="Times New Roman"/>
          <w:sz w:val="22"/>
          <w:szCs w:val="22"/>
        </w:rPr>
        <w:t>przyrz</w:t>
      </w:r>
      <w:r>
        <w:rPr>
          <w:rFonts w:eastAsia="TimesNew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dami stosowanymi w obserwacjach przyrodniczych,</w:t>
      </w:r>
      <w:r>
        <w:rPr>
          <w:rFonts w:eastAsia="Times New Roman"/>
          <w:sz w:val="22"/>
          <w:szCs w:val="22"/>
        </w:rPr>
        <w:br/>
        <w:t xml:space="preserve">-  </w:t>
      </w:r>
      <w:r>
        <w:t>przewiduje przebieg niektórych zjawisk i procesów przyrodniczych, wyjaśnia proste zależności między zjawiskami</w:t>
      </w:r>
    </w:p>
    <w:p w:rsidR="006D61DE" w:rsidRDefault="006D61DE" w:rsidP="006D61DE">
      <w:pPr>
        <w:spacing w:line="360" w:lineRule="auto"/>
        <w:rPr>
          <w:rFonts w:eastAsia="YDP Math"/>
          <w:b/>
          <w:sz w:val="22"/>
          <w:szCs w:val="22"/>
        </w:rPr>
      </w:pPr>
    </w:p>
    <w:p w:rsidR="006D61DE" w:rsidRDefault="006D61DE" w:rsidP="006D61DE">
      <w:pPr>
        <w:spacing w:line="360" w:lineRule="auto"/>
        <w:ind w:left="426"/>
        <w:rPr>
          <w:rFonts w:eastAsia="YDP Math"/>
          <w:sz w:val="22"/>
          <w:szCs w:val="22"/>
          <w:u w:val="single"/>
        </w:rPr>
      </w:pPr>
      <w:r>
        <w:rPr>
          <w:rFonts w:eastAsia="YDP Math"/>
          <w:b/>
          <w:sz w:val="22"/>
          <w:szCs w:val="22"/>
          <w:u w:val="single"/>
        </w:rPr>
        <w:lastRenderedPageBreak/>
        <w:t xml:space="preserve">Ocenę dobrą </w:t>
      </w:r>
      <w:r>
        <w:rPr>
          <w:rFonts w:eastAsia="YDP Math"/>
          <w:sz w:val="22"/>
          <w:szCs w:val="22"/>
          <w:u w:val="single"/>
        </w:rPr>
        <w:t>otrzymuje uczeń, który:</w:t>
      </w:r>
    </w:p>
    <w:p w:rsidR="006D61DE" w:rsidRDefault="006D61DE" w:rsidP="006D61DE">
      <w:pPr>
        <w:autoSpaceDE w:val="0"/>
        <w:spacing w:line="360" w:lineRule="auto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w sposób jasny i precyzyjny formułuje swoje my</w:t>
      </w:r>
      <w:r>
        <w:rPr>
          <w:rFonts w:eastAsia="TimesNew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li i samodzielnie argumentuje swoje odpowiedzi,</w:t>
      </w:r>
    </w:p>
    <w:p w:rsidR="006D61DE" w:rsidRDefault="006D61DE" w:rsidP="006D61DE">
      <w:pPr>
        <w:autoSpaceDE w:val="0"/>
        <w:spacing w:line="360" w:lineRule="auto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 wnioskuje w sposób prawidłowy,</w:t>
      </w:r>
      <w:r w:rsidR="00137FF9">
        <w:rPr>
          <w:rFonts w:eastAsia="Times New Roman"/>
          <w:sz w:val="22"/>
          <w:szCs w:val="22"/>
        </w:rPr>
        <w:t xml:space="preserve"> porównuje różne procesy biologiczne</w:t>
      </w:r>
    </w:p>
    <w:p w:rsidR="006D61DE" w:rsidRDefault="006D61DE" w:rsidP="006D61DE">
      <w:pPr>
        <w:autoSpaceDE w:val="0"/>
        <w:spacing w:line="360" w:lineRule="auto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samodzielnie przeprowadza na lekcji obserwacje mikroskopowe, wyciąga wnioski, rysuje rysunek</w:t>
      </w:r>
      <w:r>
        <w:rPr>
          <w:rFonts w:eastAsia="Times New Roman"/>
          <w:sz w:val="22"/>
          <w:szCs w:val="22"/>
        </w:rPr>
        <w:br/>
        <w:t xml:space="preserve">- </w:t>
      </w:r>
      <w:r>
        <w:t>przeprowadza  doświadczenia według instrukcji, rejestruje ich wyniki w różnej formie oraz je objaśnia, używając prawidłowej terminologii</w:t>
      </w:r>
    </w:p>
    <w:p w:rsidR="006D61DE" w:rsidRDefault="006D61DE" w:rsidP="006D61DE">
      <w:pPr>
        <w:autoSpaceDE w:val="0"/>
        <w:spacing w:line="360" w:lineRule="auto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charakteryzuje funkcje skóry, funkcje różnych narządów człowieka poznawanych na lekcji, </w:t>
      </w:r>
      <w:r>
        <w:rPr>
          <w:rFonts w:eastAsia="Times New Roman"/>
          <w:sz w:val="22"/>
          <w:szCs w:val="22"/>
        </w:rPr>
        <w:br/>
        <w:t>- wyjaśnia skutki zjawisk biologicznych;</w:t>
      </w:r>
      <w:r>
        <w:rPr>
          <w:rFonts w:eastAsia="Times New Roman"/>
          <w:sz w:val="22"/>
          <w:szCs w:val="22"/>
        </w:rPr>
        <w:br/>
        <w:t>- omawia znaczenie profilaktyki różnych chorób, wyjaśnia różnice między układami, narządami ich funkcjami</w:t>
      </w:r>
    </w:p>
    <w:p w:rsidR="006D61DE" w:rsidRDefault="006D61DE" w:rsidP="006D61DE">
      <w:pPr>
        <w:spacing w:line="200" w:lineRule="atLeast"/>
        <w:rPr>
          <w:rFonts w:eastAsia="Times New Roman"/>
          <w:sz w:val="22"/>
          <w:szCs w:val="22"/>
        </w:rPr>
      </w:pPr>
    </w:p>
    <w:p w:rsidR="006D61DE" w:rsidRDefault="006D61DE" w:rsidP="006D61DE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YDP Math"/>
          <w:b/>
          <w:sz w:val="22"/>
          <w:szCs w:val="22"/>
          <w:u w:val="single"/>
        </w:rPr>
        <w:t>Ocenę dostateczną</w:t>
      </w:r>
      <w:r>
        <w:rPr>
          <w:rFonts w:eastAsia="YDP Math"/>
          <w:sz w:val="22"/>
          <w:szCs w:val="22"/>
        </w:rPr>
        <w:t>otrzymuje uczeń, który:</w:t>
      </w:r>
    </w:p>
    <w:p w:rsidR="006D61DE" w:rsidRDefault="006D61DE" w:rsidP="006D61DE">
      <w:pPr>
        <w:spacing w:line="360" w:lineRule="auto"/>
        <w:ind w:left="567"/>
        <w:rPr>
          <w:rFonts w:eastAsia="Symbol"/>
          <w:sz w:val="22"/>
          <w:szCs w:val="22"/>
        </w:rPr>
      </w:pPr>
      <w:r>
        <w:rPr>
          <w:rFonts w:eastAsia="Times New Roman"/>
          <w:sz w:val="22"/>
          <w:szCs w:val="22"/>
        </w:rPr>
        <w:t>- wyja</w:t>
      </w:r>
      <w:r>
        <w:rPr>
          <w:rFonts w:eastAsia="TimesNew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nia proste zjawiska biologiczne</w:t>
      </w:r>
    </w:p>
    <w:p w:rsidR="006D61DE" w:rsidRDefault="006D61DE" w:rsidP="006D61DE">
      <w:pPr>
        <w:spacing w:line="360" w:lineRule="auto"/>
        <w:ind w:left="567"/>
      </w:pPr>
      <w:r>
        <w:rPr>
          <w:rFonts w:eastAsia="Symbol"/>
          <w:sz w:val="22"/>
          <w:szCs w:val="22"/>
        </w:rPr>
        <w:t xml:space="preserve">- </w:t>
      </w:r>
      <w:r>
        <w:t>rozpoznaje na ilustracji pospolite rośliny, zwierzęta, podstawowe organy rośliny i ich funkcję, tkanki roślinne i zwierzęce;</w:t>
      </w:r>
      <w:r>
        <w:br/>
        <w:t xml:space="preserve">- potrafi opisać , rozpoznawać funkcje tkanek roślinnych, zwierzęcych, zna funkcje poszczególnych narządów człowieka; wymienia choroby człowieka i ich skutki </w:t>
      </w:r>
    </w:p>
    <w:p w:rsidR="006D61DE" w:rsidRDefault="006D61DE" w:rsidP="006D61DE">
      <w:pPr>
        <w:spacing w:line="360" w:lineRule="auto"/>
        <w:ind w:left="567"/>
        <w:rPr>
          <w:rFonts w:eastAsia="Symbol"/>
          <w:sz w:val="22"/>
          <w:szCs w:val="22"/>
        </w:rPr>
      </w:pPr>
      <w:r>
        <w:t>- prezentuje postawę badawczą w poznawaniu prawidłowości świata przyrody przez poszukiwanie odpowiedzi na pytania: „dlaczego?”, „jak jest?”, „co się stanie, gdy?”</w:t>
      </w:r>
      <w:r>
        <w:br/>
        <w:t>- przeprowadza proste obserwacje i doświadczenia według instrukcji i wyciąga wniosek</w:t>
      </w:r>
      <w:r>
        <w:br/>
        <w:t>- wyjaśnia proste zależności między zjawiskami przyrodniczymi</w:t>
      </w:r>
    </w:p>
    <w:p w:rsidR="006D61DE" w:rsidRDefault="006D61DE" w:rsidP="006D61DE">
      <w:pPr>
        <w:spacing w:line="360" w:lineRule="auto"/>
        <w:ind w:left="567"/>
        <w:rPr>
          <w:rFonts w:eastAsia="Symbol"/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>w odpowiedziach ustnych korzysta z pomocnych pyta</w:t>
      </w:r>
      <w:r>
        <w:rPr>
          <w:rFonts w:eastAsia="TimesNewRoman"/>
          <w:sz w:val="22"/>
          <w:szCs w:val="22"/>
        </w:rPr>
        <w:t xml:space="preserve">ń </w:t>
      </w:r>
      <w:r>
        <w:rPr>
          <w:rFonts w:eastAsia="Times New Roman"/>
          <w:sz w:val="22"/>
          <w:szCs w:val="22"/>
        </w:rPr>
        <w:t>nauczyciela,</w:t>
      </w:r>
    </w:p>
    <w:p w:rsidR="006D61DE" w:rsidRDefault="006D61DE" w:rsidP="006D61DE">
      <w:pPr>
        <w:spacing w:line="360" w:lineRule="auto"/>
        <w:ind w:left="56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>
        <w:t xml:space="preserve"> zachowuje się w środowisku zgodnie z obowiązującymi zasadami; działa na rzecz ochrony przyrody</w:t>
      </w:r>
    </w:p>
    <w:p w:rsidR="006D61DE" w:rsidRDefault="006D61DE" w:rsidP="006D61DE">
      <w:pPr>
        <w:spacing w:line="360" w:lineRule="auto"/>
        <w:ind w:left="-142" w:right="-144"/>
        <w:rPr>
          <w:rFonts w:eastAsia="Times New Roman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  Ocenę dopuszczającą</w:t>
      </w:r>
      <w:r>
        <w:rPr>
          <w:sz w:val="22"/>
          <w:szCs w:val="22"/>
        </w:rPr>
        <w:t>otrzymuje uczeń, który</w:t>
      </w:r>
      <w:r>
        <w:rPr>
          <w:b/>
          <w:sz w:val="22"/>
          <w:szCs w:val="22"/>
        </w:rPr>
        <w:t>:</w:t>
      </w:r>
    </w:p>
    <w:p w:rsidR="006D61DE" w:rsidRDefault="006D61DE" w:rsidP="006D61DE">
      <w:pPr>
        <w:autoSpaceDE w:val="0"/>
        <w:spacing w:line="360" w:lineRule="auto"/>
        <w:ind w:left="426"/>
        <w:rPr>
          <w:rFonts w:eastAsia="Symbol"/>
          <w:sz w:val="22"/>
          <w:szCs w:val="22"/>
        </w:rPr>
      </w:pPr>
      <w:r>
        <w:t>-opanował treści podstawy programowej na ocenę dopuszczającą</w:t>
      </w:r>
    </w:p>
    <w:p w:rsidR="006D61DE" w:rsidRDefault="006D61DE" w:rsidP="006D61DE">
      <w:pPr>
        <w:autoSpaceDE w:val="0"/>
        <w:spacing w:line="360" w:lineRule="auto"/>
        <w:ind w:left="426"/>
        <w:rPr>
          <w:rFonts w:eastAsia="Symbol"/>
          <w:sz w:val="22"/>
          <w:szCs w:val="22"/>
        </w:rPr>
      </w:pPr>
      <w:r>
        <w:rPr>
          <w:rFonts w:eastAsia="Symbol"/>
          <w:sz w:val="22"/>
          <w:szCs w:val="22"/>
        </w:rPr>
        <w:t xml:space="preserve">- tylko </w:t>
      </w:r>
      <w:r>
        <w:rPr>
          <w:rFonts w:eastAsia="Times New Roman"/>
          <w:sz w:val="22"/>
          <w:szCs w:val="22"/>
        </w:rPr>
        <w:t>z pomoc</w:t>
      </w:r>
      <w:r>
        <w:rPr>
          <w:rFonts w:eastAsia="TimesNewRoman"/>
          <w:sz w:val="22"/>
          <w:szCs w:val="22"/>
        </w:rPr>
        <w:t xml:space="preserve">ą </w:t>
      </w:r>
      <w:r>
        <w:rPr>
          <w:rFonts w:eastAsia="Times New Roman"/>
          <w:sz w:val="22"/>
          <w:szCs w:val="22"/>
        </w:rPr>
        <w:t>nauczyciela  interpretuje tre</w:t>
      </w:r>
      <w:r>
        <w:rPr>
          <w:rFonts w:eastAsia="TimesNew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 xml:space="preserve">ci  oraz tabele, ilustracje </w:t>
      </w:r>
    </w:p>
    <w:p w:rsidR="006D61DE" w:rsidRDefault="006D61DE" w:rsidP="006D61DE">
      <w:pPr>
        <w:autoSpaceDE w:val="0"/>
        <w:spacing w:line="360" w:lineRule="auto"/>
        <w:ind w:left="426"/>
        <w:rPr>
          <w:rFonts w:eastAsia="Symbol"/>
          <w:sz w:val="22"/>
          <w:szCs w:val="22"/>
        </w:rPr>
      </w:pPr>
      <w:r>
        <w:rPr>
          <w:rFonts w:eastAsia="Symbol"/>
          <w:sz w:val="22"/>
          <w:szCs w:val="22"/>
        </w:rPr>
        <w:t xml:space="preserve">-  wymienia </w:t>
      </w:r>
      <w:r>
        <w:t xml:space="preserve"> dziedziny biologii zajmujące się budową i funkcjonowaniem człowieka , wymienia źródła wiedzy biologicznej, wymienia warstwy skóry , przedstawia podstawowe funkcje skóry , wymienia wytwory naskórka;</w:t>
      </w:r>
      <w:r>
        <w:br/>
        <w:t>- wymienia elementy szkieletu osiowego , wymienia elementy budujące klatkę piersiową,  podaje nazwy odcinków kręgosłupa, wymienia podstawowe wiadomości z układu pokarmowego, oddechowego, krwionośnego, ruchu, rozrodczego, nerwowego człowieka</w:t>
      </w:r>
    </w:p>
    <w:p w:rsidR="006D61DE" w:rsidRDefault="006D61DE" w:rsidP="006D61DE">
      <w:pPr>
        <w:tabs>
          <w:tab w:val="left" w:pos="578"/>
        </w:tabs>
        <w:spacing w:line="360" w:lineRule="auto"/>
        <w:ind w:left="42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 pomocą nauczyciela potrafi dokonuje obserwacji mikroskopowej</w:t>
      </w:r>
      <w:r>
        <w:rPr>
          <w:sz w:val="22"/>
          <w:szCs w:val="22"/>
        </w:rPr>
        <w:br/>
        <w:t>- przeprowadza w domu proste doświadczenia oraz obserwacje przyrodnicze i notuje wnioski</w:t>
      </w:r>
      <w:r>
        <w:rPr>
          <w:sz w:val="22"/>
          <w:szCs w:val="22"/>
        </w:rPr>
        <w:br/>
        <w:t>-  konstruuje krótkie, dwu- trzyzdaniowe wypowiedzi z bieżących dwóch, trzech lekcji</w:t>
      </w:r>
    </w:p>
    <w:p w:rsidR="006D61DE" w:rsidRDefault="006D61DE" w:rsidP="006D61DE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YDP Math"/>
          <w:b/>
          <w:sz w:val="22"/>
          <w:szCs w:val="22"/>
          <w:u w:val="single"/>
        </w:rPr>
        <w:t>Ocenę niedostateczną</w:t>
      </w:r>
      <w:r>
        <w:rPr>
          <w:rFonts w:eastAsia="YDP Math"/>
          <w:sz w:val="22"/>
          <w:szCs w:val="22"/>
        </w:rPr>
        <w:t>otrzymuje uczeń, który:</w:t>
      </w:r>
    </w:p>
    <w:p w:rsidR="006D61DE" w:rsidRDefault="006D61DE" w:rsidP="006D61DE">
      <w:pPr>
        <w:spacing w:line="360" w:lineRule="auto"/>
        <w:ind w:left="426"/>
        <w:rPr>
          <w:rFonts w:eastAsia="Times New 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-  </w:t>
      </w:r>
      <w:r>
        <w:rPr>
          <w:rFonts w:eastAsia="Times New Roman"/>
          <w:sz w:val="22"/>
          <w:szCs w:val="22"/>
        </w:rPr>
        <w:t>nie opanował wiadomo</w:t>
      </w:r>
      <w:r>
        <w:rPr>
          <w:rFonts w:eastAsia="TimesNew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i umiej</w:t>
      </w:r>
      <w:r>
        <w:rPr>
          <w:rFonts w:eastAsia="TimesNew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tno</w:t>
      </w:r>
      <w:r>
        <w:rPr>
          <w:rFonts w:eastAsia="TimesNew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okre</w:t>
      </w:r>
      <w:r>
        <w:rPr>
          <w:rFonts w:eastAsia="TimesNew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lonych w podstawie programowej a braki uniemo</w:t>
      </w:r>
      <w:r>
        <w:rPr>
          <w:rFonts w:eastAsia="TimesNew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liwiaj</w:t>
      </w:r>
      <w:r>
        <w:rPr>
          <w:rFonts w:eastAsia="TimesNewRoman"/>
          <w:sz w:val="22"/>
          <w:szCs w:val="22"/>
        </w:rPr>
        <w:t xml:space="preserve">ą </w:t>
      </w:r>
      <w:r>
        <w:rPr>
          <w:rFonts w:eastAsia="Times New Roman"/>
          <w:sz w:val="22"/>
          <w:szCs w:val="22"/>
        </w:rPr>
        <w:t>dalsze zdobywanie wiedzy,</w:t>
      </w:r>
    </w:p>
    <w:p w:rsidR="006D61DE" w:rsidRDefault="006D61DE" w:rsidP="006D61DE">
      <w:pPr>
        <w:spacing w:line="360" w:lineRule="auto"/>
        <w:ind w:left="426"/>
        <w:rPr>
          <w:rFonts w:eastAsia="YDP Math"/>
          <w:sz w:val="22"/>
          <w:szCs w:val="22"/>
        </w:rPr>
      </w:pPr>
      <w:r>
        <w:rPr>
          <w:rFonts w:eastAsia="YDP Math"/>
          <w:sz w:val="22"/>
          <w:szCs w:val="22"/>
        </w:rPr>
        <w:t>- nie pamięta nawet z pomocą nauczyciela  podstawowych pojęć, praw i zjawisk z bieżących lekcji</w:t>
      </w:r>
    </w:p>
    <w:p w:rsidR="006D61DE" w:rsidRDefault="006D61DE" w:rsidP="006D61DE">
      <w:pPr>
        <w:spacing w:line="360" w:lineRule="auto"/>
        <w:ind w:left="284"/>
        <w:rPr>
          <w:sz w:val="22"/>
          <w:szCs w:val="22"/>
        </w:rPr>
      </w:pPr>
      <w:r>
        <w:t>- nie tworzy prostej wypowiedzi ustnej z jednej bieżącej lekcji</w:t>
      </w:r>
      <w:r>
        <w:br/>
        <w:t>- ze sprawdzianów, kartkówek, odpowiedzi ustnych otrzymuje oceny niedostateczne i nie przejawia chęci ich poprawy</w:t>
      </w:r>
      <w:r>
        <w:br/>
      </w:r>
    </w:p>
    <w:p w:rsidR="006D61DE" w:rsidRDefault="006D61DE" w:rsidP="006D61DE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>
        <w:rPr>
          <w:rFonts w:eastAsia="Calibri"/>
          <w:b/>
          <w:kern w:val="0"/>
          <w:sz w:val="22"/>
          <w:szCs w:val="22"/>
          <w:lang w:eastAsia="en-US"/>
        </w:rPr>
        <w:t>WYMAGANIA EDUKACYJNE W STOSUNKU DO UCZNIA, U KTÓREGO STWIERDZONO SPECYFICZNE TRUDNOŚCI W UCZENIU SIĘ LUB DEFICYTY ROZWOJOWE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1. Wobec uczniów z dysleksją, dysgrafią, dysortografią nauczyciel stosuje się do zaleceń Poradni zawartych w orzeczeniu.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3. Prace pisemne uczniów z  dysfunkcjami- z dysleksją, dysgrafią oceniane są tylko pod kątem merytorycznym.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4. Przy zaburzeniu lateralizacji uczeń nie odpowiada przy mapie.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5. Uczeń z dysfunkcjami może otrzymać dodatkową pomoc od nauczyciela w czasie prac pisemnych (zadania, polecenia są czytane głośno przez nauczyciela, który może udzielić dodatkowych objaśnień), jak i przy odpowiedziach ustnych.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6. Uczeń ma możliwość wykonania dodatkowych prac domowych , np. referatu w celu poprawienia oceny.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b/>
          <w:kern w:val="0"/>
          <w:sz w:val="22"/>
          <w:szCs w:val="22"/>
          <w:lang w:eastAsia="en-US"/>
        </w:rPr>
      </w:pPr>
      <w:r>
        <w:rPr>
          <w:rFonts w:eastAsia="Calibri"/>
          <w:b/>
          <w:kern w:val="0"/>
          <w:sz w:val="22"/>
          <w:szCs w:val="22"/>
          <w:lang w:eastAsia="en-US"/>
        </w:rPr>
        <w:t>WYMAGANIA EDUKACYJNE W STOSUNKU DO UCZNIA, U KTÓREGO STWIERDZONO:</w:t>
      </w:r>
    </w:p>
    <w:p w:rsidR="006D61DE" w:rsidRDefault="006D61DE" w:rsidP="006D61DE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2"/>
          <w:szCs w:val="22"/>
          <w:u w:val="single"/>
          <w:lang w:eastAsia="en-US"/>
        </w:rPr>
      </w:pPr>
      <w:r>
        <w:rPr>
          <w:rFonts w:eastAsia="Calibri"/>
          <w:kern w:val="0"/>
          <w:sz w:val="22"/>
          <w:szCs w:val="22"/>
          <w:u w:val="single"/>
          <w:lang w:eastAsia="en-US"/>
        </w:rPr>
        <w:t>Dostosowanie wymagań edukacyjnych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i/>
          <w:kern w:val="0"/>
          <w:sz w:val="22"/>
          <w:szCs w:val="22"/>
          <w:lang w:eastAsia="en-US"/>
        </w:rPr>
      </w:pPr>
      <w:r>
        <w:rPr>
          <w:rFonts w:eastAsia="Calibri"/>
          <w:i/>
          <w:kern w:val="0"/>
          <w:sz w:val="22"/>
          <w:szCs w:val="22"/>
          <w:lang w:eastAsia="en-US"/>
        </w:rPr>
        <w:t>Sposoby dostosowania wymagań edukacyjnych: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 xml:space="preserve">- omawianie </w:t>
      </w:r>
      <w:r w:rsidR="006C6286">
        <w:rPr>
          <w:rFonts w:eastAsia="Calibri"/>
          <w:kern w:val="0"/>
          <w:sz w:val="22"/>
          <w:szCs w:val="22"/>
          <w:lang w:eastAsia="en-US"/>
        </w:rPr>
        <w:t>przez ucznia niewielkich partii materiału lub</w:t>
      </w:r>
      <w:r>
        <w:rPr>
          <w:rFonts w:eastAsia="Calibri"/>
          <w:kern w:val="0"/>
          <w:sz w:val="22"/>
          <w:szCs w:val="22"/>
          <w:lang w:eastAsia="en-US"/>
        </w:rPr>
        <w:t xml:space="preserve"> o mniejszym stopniu trudności</w:t>
      </w:r>
    </w:p>
    <w:p w:rsidR="006D61DE" w:rsidRDefault="006C6286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głośne czytanie  poleceń przez nauczyciela podczas sprawdzianu, wykonywania doświadczenia, obserwacji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unikanie trudnych/bardzo abstrakcyjnych pojęć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częste odwoływanie się do konkretu, przykładu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unikanie pytań problemowych, przekrojowych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lastRenderedPageBreak/>
        <w:t>- uwzględnienie wolniejszego tempo pracy (</w:t>
      </w:r>
      <w:r w:rsidR="006C6286">
        <w:rPr>
          <w:rFonts w:eastAsia="Calibri"/>
          <w:kern w:val="0"/>
          <w:sz w:val="22"/>
          <w:szCs w:val="22"/>
          <w:lang w:eastAsia="en-US"/>
        </w:rPr>
        <w:t xml:space="preserve">np. </w:t>
      </w:r>
      <w:bookmarkStart w:id="0" w:name="_GoBack"/>
      <w:bookmarkEnd w:id="0"/>
      <w:r>
        <w:rPr>
          <w:rFonts w:eastAsia="Calibri"/>
          <w:kern w:val="0"/>
          <w:sz w:val="22"/>
          <w:szCs w:val="22"/>
          <w:lang w:eastAsia="en-US"/>
        </w:rPr>
        <w:t>mniej zadań na klasówkach, zadawanie do domu tyle, ile dziecko jest w stanie wykonać samodzielnie)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– tłumaczenie poleceń.</w:t>
      </w:r>
    </w:p>
    <w:p w:rsidR="006D61DE" w:rsidRDefault="006D61DE" w:rsidP="006D61DE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2"/>
          <w:szCs w:val="22"/>
          <w:u w:val="single"/>
          <w:lang w:eastAsia="en-US"/>
        </w:rPr>
      </w:pPr>
      <w:r>
        <w:rPr>
          <w:rFonts w:eastAsia="Calibri"/>
          <w:kern w:val="0"/>
          <w:sz w:val="22"/>
          <w:szCs w:val="22"/>
          <w:u w:val="single"/>
          <w:lang w:eastAsia="en-US"/>
        </w:rPr>
        <w:t>b) Specyficzne trudności w uczeniu się (stwierdzona  dyskalkulia, dysgrafia, dysortografia, dysleksja)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i/>
          <w:kern w:val="0"/>
          <w:sz w:val="22"/>
          <w:szCs w:val="22"/>
          <w:lang w:eastAsia="en-US"/>
        </w:rPr>
      </w:pPr>
      <w:r>
        <w:rPr>
          <w:rFonts w:eastAsia="Calibri"/>
          <w:i/>
          <w:kern w:val="0"/>
          <w:sz w:val="22"/>
          <w:szCs w:val="22"/>
          <w:lang w:eastAsia="en-US"/>
        </w:rPr>
        <w:t>Zasady postępowania z uczniem z dysleksją rozwojową: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 xml:space="preserve">- unikanie odpytywania z głośnego czytania przy całej klasie 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kontrolowanie stopnia zrozumienia samodzielnie przeczytanych przez ucznia poleceń, szczególnie podczas sprawdzianów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unikanie wyrywania do odpowiedzi - umożliwienie przypomnienia wiadomości, koncentracji, opanowania napięcia emocjonalnego często blokującego wypowiedź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 xml:space="preserve">- podczas oceny prac pisemnych (sprawdzianów, kartkówek) - nie uwzględniać poprawności ortograficznej 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i/>
          <w:kern w:val="0"/>
          <w:sz w:val="22"/>
          <w:szCs w:val="22"/>
          <w:lang w:eastAsia="en-US"/>
        </w:rPr>
      </w:pPr>
      <w:r>
        <w:rPr>
          <w:rFonts w:eastAsia="Calibri"/>
          <w:i/>
          <w:kern w:val="0"/>
          <w:sz w:val="22"/>
          <w:szCs w:val="22"/>
          <w:lang w:eastAsia="en-US"/>
        </w:rPr>
        <w:t xml:space="preserve"> Zasady postępowania z uczniem z dysgrafią: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 xml:space="preserve">- akceptowanie pisma drukowanego, pisma na komputerze 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nie ocenianie estetyki pisma, np. w zeszytach (jeśli pismo dziecka jest trudne do odczytania nauczyciel może zamienić pracę pisemną na wypowiedź ustną)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6D61DE" w:rsidRDefault="006D61DE" w:rsidP="006D61DE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2"/>
          <w:szCs w:val="22"/>
          <w:u w:val="single"/>
          <w:lang w:eastAsia="en-US"/>
        </w:rPr>
      </w:pPr>
      <w:r>
        <w:rPr>
          <w:rFonts w:eastAsia="Calibri"/>
          <w:kern w:val="0"/>
          <w:sz w:val="22"/>
          <w:szCs w:val="22"/>
          <w:u w:val="single"/>
          <w:lang w:eastAsia="en-US"/>
        </w:rPr>
        <w:t>c)  Dzieci z niepełnosprawnością umysłową w stopniu lekkim i umiarkowanym: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i/>
          <w:kern w:val="0"/>
          <w:sz w:val="22"/>
          <w:szCs w:val="22"/>
          <w:lang w:eastAsia="en-US"/>
        </w:rPr>
      </w:pPr>
      <w:r>
        <w:rPr>
          <w:rFonts w:eastAsia="Calibri"/>
          <w:i/>
          <w:kern w:val="0"/>
          <w:sz w:val="22"/>
          <w:szCs w:val="22"/>
          <w:lang w:eastAsia="en-US"/>
        </w:rPr>
        <w:t>Ogólne zasady postępowania: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umożliwianie pracy w małych grupkach, korzystając ze wsparcia i kompetencji kolegów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kierowanie krótkich i zrozumiałych poleceń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uwzględnianie wolnego tempa uczenia się (więcej czasu na opanowanie materiału, materiał podzielony na mniejsze partie)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przy ocenianiu uwzględnianie możliwości wystąpienia błędów mających związek z wadą wymowy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zrezygnowanie ze sprawdzianów i kartkówek na rzecz odpowiedzi ustnej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 xml:space="preserve">- podkreślanie markerem rzeczy ważnych do zapamiętania 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uwzględnianie w ocenie wkładu pracy w wykonanie ćwiczenia,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stosowanie różnorodnych form wzmocnień pozytywnych w celu zwiększenia motywacji do nauki.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bazowanie na doświadczeniach z życia codziennego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- ocenianie za wysiłek włożony w wykonanie zadania.</w:t>
      </w:r>
    </w:p>
    <w:p w:rsidR="006D61DE" w:rsidRDefault="006D61DE" w:rsidP="006D61DE">
      <w:pPr>
        <w:rPr>
          <w:rFonts w:eastAsia="Calibri"/>
          <w:kern w:val="0"/>
          <w:sz w:val="22"/>
          <w:szCs w:val="22"/>
          <w:lang w:eastAsia="en-US"/>
        </w:rPr>
      </w:pP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b/>
          <w:kern w:val="0"/>
          <w:sz w:val="22"/>
          <w:szCs w:val="22"/>
          <w:lang w:eastAsia="en-US"/>
        </w:rPr>
      </w:pPr>
      <w:r>
        <w:rPr>
          <w:rFonts w:eastAsia="Calibri"/>
          <w:b/>
          <w:kern w:val="0"/>
          <w:sz w:val="22"/>
          <w:szCs w:val="22"/>
          <w:lang w:eastAsia="en-US"/>
        </w:rPr>
        <w:t xml:space="preserve">                             SPOSOBY  SPRAWDZANIA  OSIĄGNIĘĆ  UCZNIÓW</w:t>
      </w:r>
    </w:p>
    <w:p w:rsidR="006D61DE" w:rsidRDefault="006D61DE" w:rsidP="006D61DE">
      <w:pPr>
        <w:widowControl/>
        <w:suppressAutoHyphens w:val="0"/>
        <w:spacing w:after="200" w:line="276" w:lineRule="auto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Uczniowie otrzymują oceny z pisemnych kartkówek, sprawdzianów, zadań domowych , prac długoterminowych, aktywności na zajęciach, wykonywania zadań dodatkowych, za udział w konkursach przedmiotowych, przedsięwzięciach ekologicznych. Podczas oceniania prac pisemnych stosuje się kryteria procentowe, przeliczone na ocenę, zgodnie z WSO.</w:t>
      </w: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6D61DE" w:rsidRDefault="006D61DE" w:rsidP="006D61DE">
      <w:pPr>
        <w:widowControl/>
        <w:suppressAutoHyphens w:val="0"/>
        <w:spacing w:after="200" w:line="276" w:lineRule="auto"/>
        <w:rPr>
          <w:rFonts w:eastAsia="Calibri"/>
          <w:b/>
          <w:bCs/>
          <w:kern w:val="0"/>
          <w:sz w:val="22"/>
          <w:szCs w:val="22"/>
          <w:lang w:val="de-DE" w:eastAsia="en-US"/>
        </w:rPr>
      </w:pPr>
    </w:p>
    <w:p w:rsidR="006D61DE" w:rsidRDefault="006D61DE" w:rsidP="006D61DE">
      <w:pPr>
        <w:widowControl/>
        <w:suppressAutoHyphens w:val="0"/>
        <w:spacing w:after="200" w:line="276" w:lineRule="auto"/>
        <w:rPr>
          <w:rFonts w:eastAsia="Calibri"/>
          <w:b/>
          <w:bCs/>
          <w:kern w:val="0"/>
          <w:sz w:val="22"/>
          <w:szCs w:val="22"/>
          <w:lang w:val="de-DE" w:eastAsia="en-US"/>
        </w:rPr>
      </w:pPr>
      <w:r>
        <w:rPr>
          <w:rFonts w:eastAsia="Calibri"/>
          <w:b/>
          <w:bCs/>
          <w:kern w:val="0"/>
          <w:sz w:val="22"/>
          <w:szCs w:val="22"/>
          <w:lang w:val="de-DE" w:eastAsia="en-US"/>
        </w:rPr>
        <w:t xml:space="preserve">                  WARUNKI  I  TRYB  UZYSKANIA  WYŻSZEJ  NIŻ  PRZEWIDYWANA </w:t>
      </w:r>
      <w:r>
        <w:rPr>
          <w:rFonts w:eastAsia="Calibri"/>
          <w:b/>
          <w:bCs/>
          <w:kern w:val="0"/>
          <w:sz w:val="22"/>
          <w:szCs w:val="22"/>
          <w:lang w:val="de-DE" w:eastAsia="en-US"/>
        </w:rPr>
        <w:br/>
        <w:t xml:space="preserve">                                           ROCZNEJ  OCENY  KLASYFIKACYJNEJ</w:t>
      </w:r>
    </w:p>
    <w:p w:rsidR="006D61DE" w:rsidRDefault="00860517" w:rsidP="006D61DE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2"/>
          <w:szCs w:val="22"/>
          <w:lang w:eastAsia="en-US"/>
        </w:rPr>
      </w:pPr>
      <w:hyperlink r:id="rId5" w:history="1">
        <w:r w:rsidR="006D61DE">
          <w:rPr>
            <w:rStyle w:val="Hipercze"/>
            <w:rFonts w:eastAsia="Calibri"/>
            <w:kern w:val="0"/>
            <w:sz w:val="22"/>
            <w:szCs w:val="22"/>
            <w:lang w:eastAsia="en-US"/>
          </w:rPr>
          <w:t>Zgodnie ze Statutem szkoły.</w:t>
        </w:r>
      </w:hyperlink>
    </w:p>
    <w:p w:rsidR="006D61DE" w:rsidRDefault="006D61DE" w:rsidP="006D61DE">
      <w:pPr>
        <w:rPr>
          <w:rFonts w:eastAsia="Calibri"/>
          <w:kern w:val="0"/>
          <w:sz w:val="22"/>
          <w:szCs w:val="22"/>
          <w:lang w:eastAsia="en-US"/>
        </w:rPr>
      </w:pPr>
    </w:p>
    <w:p w:rsidR="006D61DE" w:rsidRDefault="006D61DE" w:rsidP="006D61DE">
      <w:pPr>
        <w:rPr>
          <w:rFonts w:eastAsia="Calibri"/>
          <w:kern w:val="0"/>
          <w:sz w:val="22"/>
          <w:szCs w:val="22"/>
          <w:lang w:eastAsia="en-US"/>
        </w:rPr>
      </w:pP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6D61DE" w:rsidRDefault="006D61DE" w:rsidP="006D61D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6D61DE" w:rsidRDefault="006D61DE" w:rsidP="006D61DE">
      <w:pPr>
        <w:spacing w:line="200" w:lineRule="atLeast"/>
        <w:ind w:right="-144"/>
        <w:jc w:val="both"/>
        <w:rPr>
          <w:rFonts w:eastAsia="YDP Math"/>
          <w:b/>
          <w:sz w:val="22"/>
          <w:szCs w:val="22"/>
        </w:rPr>
      </w:pPr>
    </w:p>
    <w:p w:rsidR="006D61DE" w:rsidRDefault="006D61DE" w:rsidP="006D61DE">
      <w:pPr>
        <w:spacing w:line="200" w:lineRule="atLeast"/>
        <w:ind w:right="-144"/>
        <w:jc w:val="both"/>
        <w:rPr>
          <w:rFonts w:eastAsia="YDP Math"/>
          <w:b/>
          <w:sz w:val="22"/>
          <w:szCs w:val="22"/>
        </w:rPr>
      </w:pPr>
    </w:p>
    <w:p w:rsidR="006D61DE" w:rsidRDefault="006D61DE" w:rsidP="006D61DE">
      <w:pPr>
        <w:spacing w:line="200" w:lineRule="atLeast"/>
        <w:ind w:right="-144"/>
        <w:jc w:val="both"/>
        <w:rPr>
          <w:rFonts w:eastAsia="YDP Math"/>
          <w:b/>
          <w:sz w:val="22"/>
          <w:szCs w:val="22"/>
        </w:rPr>
      </w:pPr>
    </w:p>
    <w:p w:rsidR="006D61DE" w:rsidRDefault="006D61DE" w:rsidP="006D61DE">
      <w:pPr>
        <w:spacing w:line="200" w:lineRule="atLeast"/>
        <w:ind w:right="-144"/>
        <w:jc w:val="both"/>
        <w:rPr>
          <w:rFonts w:eastAsia="YDP Math"/>
          <w:b/>
          <w:sz w:val="22"/>
          <w:szCs w:val="22"/>
        </w:rPr>
      </w:pPr>
    </w:p>
    <w:p w:rsidR="006D61DE" w:rsidRDefault="006D61DE" w:rsidP="006D61DE">
      <w:pPr>
        <w:spacing w:line="200" w:lineRule="atLeast"/>
        <w:ind w:right="-144"/>
        <w:jc w:val="both"/>
        <w:rPr>
          <w:rFonts w:eastAsia="YDP Math"/>
          <w:b/>
          <w:sz w:val="22"/>
          <w:szCs w:val="22"/>
        </w:rPr>
      </w:pPr>
    </w:p>
    <w:p w:rsidR="006D61DE" w:rsidRDefault="006D61DE" w:rsidP="006D61DE">
      <w:pPr>
        <w:spacing w:line="200" w:lineRule="atLeast"/>
        <w:ind w:right="-144"/>
        <w:jc w:val="both"/>
        <w:rPr>
          <w:rFonts w:eastAsia="YDP Math"/>
          <w:b/>
          <w:sz w:val="22"/>
          <w:szCs w:val="22"/>
        </w:rPr>
      </w:pPr>
    </w:p>
    <w:p w:rsidR="006B36BD" w:rsidRDefault="006B36BD"/>
    <w:sectPr w:rsidR="006B36BD" w:rsidSect="0086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YDP Math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NewRoman"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0665"/>
    <w:multiLevelType w:val="hybridMultilevel"/>
    <w:tmpl w:val="D3C60720"/>
    <w:lvl w:ilvl="0" w:tplc="00DE8C5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1DE"/>
    <w:rsid w:val="00137FF9"/>
    <w:rsid w:val="005903F6"/>
    <w:rsid w:val="006B36BD"/>
    <w:rsid w:val="006C6286"/>
    <w:rsid w:val="006D61DE"/>
    <w:rsid w:val="0086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D6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D6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2bukowno.edupage.org/text/?text=text/text18&amp;sub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Jarek Jarek</cp:lastModifiedBy>
  <cp:revision>2</cp:revision>
  <dcterms:created xsi:type="dcterms:W3CDTF">2019-09-08T10:58:00Z</dcterms:created>
  <dcterms:modified xsi:type="dcterms:W3CDTF">2019-09-08T10:58:00Z</dcterms:modified>
</cp:coreProperties>
</file>