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D" w:rsidRDefault="00076206" w:rsidP="00076206">
      <w:pPr>
        <w:pStyle w:val="NormalnyWeb"/>
        <w:spacing w:after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I.</w:t>
      </w:r>
      <w:r w:rsidR="007E1A4B">
        <w:rPr>
          <w:b/>
          <w:bCs/>
          <w:color w:val="000000"/>
        </w:rPr>
        <w:t xml:space="preserve"> </w:t>
      </w:r>
      <w:r w:rsidR="00550D1D" w:rsidRPr="00550D1D">
        <w:rPr>
          <w:b/>
          <w:bCs/>
          <w:color w:val="000000"/>
        </w:rPr>
        <w:t>WYMAGANIA EDUKACYJNE NIEZBĘDNE DO UZYSKANIA POSZCZEGÓLNYCH ŚRÓDROCZNYCH I ROCZNYCH OCEN KLASYFIKACYJNYCH Z EDUKACJI DLA BEZPIECZEŃSTWA W KLASIE VIII</w:t>
      </w:r>
    </w:p>
    <w:p w:rsidR="00550D1D" w:rsidRPr="00550D1D" w:rsidRDefault="00550D1D" w:rsidP="00747407">
      <w:pPr>
        <w:pStyle w:val="NormalnyWeb"/>
        <w:spacing w:after="0" w:line="360" w:lineRule="auto"/>
        <w:jc w:val="center"/>
        <w:rPr>
          <w:b/>
          <w:bCs/>
          <w:color w:val="000000"/>
        </w:rPr>
      </w:pPr>
    </w:p>
    <w:p w:rsidR="00747407" w:rsidRDefault="00747407" w:rsidP="00747407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Ocenę </w:t>
      </w:r>
      <w:r w:rsidRPr="00747407">
        <w:rPr>
          <w:b/>
          <w:bCs/>
          <w:color w:val="000000"/>
        </w:rPr>
        <w:t>celującą</w:t>
      </w:r>
      <w:r>
        <w:rPr>
          <w:b/>
          <w:bCs/>
          <w:color w:val="000000"/>
        </w:rPr>
        <w:t xml:space="preserve"> uzyskuje uczeń, który:</w:t>
      </w:r>
    </w:p>
    <w:p w:rsidR="00747407" w:rsidRDefault="00747407" w:rsidP="0074740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 xml:space="preserve">- inicjuje dyskusję </w:t>
      </w:r>
    </w:p>
    <w:p w:rsidR="00747407" w:rsidRDefault="00747407" w:rsidP="0074740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przedstawia własne (racjonalne) koncepcje rozwiązań, działań, przedsięwzięć</w:t>
      </w:r>
    </w:p>
    <w:p w:rsidR="00747407" w:rsidRDefault="00747407" w:rsidP="0074740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</w:t>
      </w:r>
      <w:r w:rsidR="00947E54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systematycznie </w:t>
      </w:r>
      <w:r w:rsidR="00947E54">
        <w:rPr>
          <w:bCs/>
          <w:color w:val="000000"/>
        </w:rPr>
        <w:t>wzbogaca swoją wiedzę i umiejętności, dzieli się tym z grupą</w:t>
      </w:r>
    </w:p>
    <w:p w:rsidR="00947E54" w:rsidRDefault="00947E54" w:rsidP="0074740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odnajduje analogie, wskazuje szansę i zagrożenia określonych rozwiązań</w:t>
      </w:r>
    </w:p>
    <w:p w:rsidR="00947E54" w:rsidRDefault="00947E54" w:rsidP="0074740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wyraża własny, krytyczny, twórczy stosunek do omawianych zagadnień</w:t>
      </w:r>
    </w:p>
    <w:p w:rsidR="00947E54" w:rsidRDefault="00947E54" w:rsidP="0074740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 xml:space="preserve">- argumentuje w obronie własnych poglądów, posługując się wiedza </w:t>
      </w:r>
      <w:proofErr w:type="spellStart"/>
      <w:r>
        <w:rPr>
          <w:bCs/>
          <w:color w:val="000000"/>
        </w:rPr>
        <w:t>pozaprogramową</w:t>
      </w:r>
      <w:proofErr w:type="spellEnd"/>
    </w:p>
    <w:p w:rsidR="00947E54" w:rsidRDefault="00947E54" w:rsidP="00947E54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Ocenę bardzo dobrą uzyskuje uczeń, który:</w:t>
      </w:r>
    </w:p>
    <w:p w:rsidR="00947E54" w:rsidRDefault="00947E54" w:rsidP="00947E54">
      <w:pPr>
        <w:pStyle w:val="NormalnyWeb"/>
        <w:spacing w:after="0"/>
        <w:rPr>
          <w:bCs/>
          <w:color w:val="000000"/>
        </w:rPr>
      </w:pPr>
      <w:r w:rsidRPr="00947E54">
        <w:rPr>
          <w:bCs/>
          <w:color w:val="000000"/>
        </w:rPr>
        <w:t>- sprawnie korzysta ze wszystkich źródeł informacji</w:t>
      </w:r>
    </w:p>
    <w:p w:rsidR="00947E54" w:rsidRDefault="00947E54" w:rsidP="00947E54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samodzielnie rozwiązuje zadania i problemy postawione przez nauczyciela</w:t>
      </w:r>
    </w:p>
    <w:p w:rsidR="00947E54" w:rsidRDefault="00947E54" w:rsidP="00947E54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jest aktywny na lekcjach i zajęciach pozalekcyjnych (zawodach, konkursach)</w:t>
      </w:r>
    </w:p>
    <w:p w:rsidR="00947E54" w:rsidRDefault="00947E54" w:rsidP="00947E54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bezbłędnie wykonuje czynności ratownicze, koryguje błędy kolegów</w:t>
      </w:r>
    </w:p>
    <w:p w:rsidR="00947E54" w:rsidRDefault="00947E54" w:rsidP="00947E54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odpowiednio wykorzystuje sprzęt i środki ratownicze</w:t>
      </w:r>
    </w:p>
    <w:p w:rsidR="00E47A97" w:rsidRDefault="00947E54" w:rsidP="00947E54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E47A97">
        <w:rPr>
          <w:bCs/>
          <w:color w:val="000000"/>
        </w:rPr>
        <w:t xml:space="preserve">sprawnie wyszukuje w różnych źródłach informacje o sposobach alternatywnego działania </w:t>
      </w:r>
    </w:p>
    <w:p w:rsidR="00E47A97" w:rsidRDefault="00E47A97" w:rsidP="00947E54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umie pokierować grupą rówieśników</w:t>
      </w:r>
    </w:p>
    <w:p w:rsidR="00E47A97" w:rsidRDefault="00E47A97" w:rsidP="00E47A97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Ocenę dobrą uzyskuje uczeń, który:</w:t>
      </w:r>
    </w:p>
    <w:p w:rsidR="00E47A97" w:rsidRDefault="00E47A97" w:rsidP="00E47A9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samodzielnie korzysta ze wszystkich źródeł informacji</w:t>
      </w:r>
    </w:p>
    <w:p w:rsidR="00E47A97" w:rsidRDefault="00E47A97" w:rsidP="00E47A9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poprawnie rozumuje w kategoriach przyczynowo – skutkowych</w:t>
      </w:r>
    </w:p>
    <w:p w:rsidR="00E47A97" w:rsidRDefault="00E47A97" w:rsidP="00E47A9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samodzielnie wykonuje typowe zadania o niewielkim stopniu złożoności</w:t>
      </w:r>
    </w:p>
    <w:p w:rsidR="00E47A97" w:rsidRDefault="00E47A97" w:rsidP="00E47A9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podejmuje wybrane zadania dodatkowe</w:t>
      </w:r>
    </w:p>
    <w:p w:rsidR="00E47A97" w:rsidRDefault="00E47A97" w:rsidP="00E47A97">
      <w:pPr>
        <w:pStyle w:val="NormalnyWeb"/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t>- poprawnie wykonuje czynności ratownicze, umie dobrać potrzebny sprzęt i wykorzystać</w:t>
      </w:r>
    </w:p>
    <w:p w:rsidR="00E47A97" w:rsidRDefault="00E47A97" w:rsidP="00E47A97">
      <w:pPr>
        <w:pStyle w:val="NormalnyWeb"/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t>niektóre środki ratownicze</w:t>
      </w:r>
    </w:p>
    <w:p w:rsidR="002E68BF" w:rsidRDefault="002E68BF" w:rsidP="00E47A97">
      <w:pPr>
        <w:pStyle w:val="NormalnyWeb"/>
        <w:spacing w:after="0" w:line="276" w:lineRule="auto"/>
        <w:rPr>
          <w:bCs/>
          <w:color w:val="000000"/>
        </w:rPr>
      </w:pPr>
    </w:p>
    <w:p w:rsidR="00E47A97" w:rsidRDefault="00E47A97" w:rsidP="00E47A97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Ocenę dostateczną uzyskuje uczeń, który:</w:t>
      </w:r>
    </w:p>
    <w:p w:rsidR="00E47A97" w:rsidRDefault="00E47A97" w:rsidP="00E47A9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pod kierunkiem nauczyciela wykorzystuje podstawowe źródła informacji</w:t>
      </w:r>
    </w:p>
    <w:p w:rsidR="00E47A97" w:rsidRDefault="00E47A97" w:rsidP="00E47A9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samodzielnie wykonuje proste zadania w trakcie zajęć</w:t>
      </w:r>
    </w:p>
    <w:p w:rsidR="00E47A97" w:rsidRDefault="00E47A97" w:rsidP="00E47A9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- przejawia przeciętną aktywność</w:t>
      </w:r>
    </w:p>
    <w:p w:rsidR="00E47A97" w:rsidRDefault="00E47A97" w:rsidP="00E47A97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Ocenę dopuszczającą uzyskuje uczeń, który:</w:t>
      </w:r>
    </w:p>
    <w:p w:rsidR="00E47A97" w:rsidRDefault="00E47A97" w:rsidP="00E47A9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 xml:space="preserve">- przy pomocy nauczyciela wykonuje proste polecenia, wykorzystując podstawowe </w:t>
      </w:r>
    </w:p>
    <w:p w:rsidR="00E47A97" w:rsidRDefault="00E47A97" w:rsidP="00E47A9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umiejętności</w:t>
      </w:r>
    </w:p>
    <w:p w:rsidR="00E47A97" w:rsidRDefault="00E47A97" w:rsidP="00E47A97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Ocenę niedostateczną uzyskuje uczeń, który:</w:t>
      </w:r>
    </w:p>
    <w:p w:rsidR="0050277B" w:rsidRDefault="00E47A97" w:rsidP="00E47A9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 xml:space="preserve">- nie potrafi wykonać prostych poleceń wymagających zastosowania podstawowych </w:t>
      </w:r>
    </w:p>
    <w:p w:rsidR="00E47A97" w:rsidRDefault="0050277B" w:rsidP="00E47A97">
      <w:pPr>
        <w:pStyle w:val="NormalnyWeb"/>
        <w:spacing w:after="0"/>
        <w:rPr>
          <w:bCs/>
          <w:color w:val="000000"/>
        </w:rPr>
      </w:pPr>
      <w:r>
        <w:rPr>
          <w:bCs/>
          <w:color w:val="000000"/>
        </w:rPr>
        <w:t>u</w:t>
      </w:r>
      <w:r w:rsidR="00E47A97">
        <w:rPr>
          <w:bCs/>
          <w:color w:val="000000"/>
        </w:rPr>
        <w:t>miejętności</w:t>
      </w:r>
    </w:p>
    <w:p w:rsidR="003F2F70" w:rsidRDefault="007E1A4B" w:rsidP="007E1A4B">
      <w:pPr>
        <w:pStyle w:val="NormalnyWeb"/>
        <w:spacing w:after="198"/>
        <w:rPr>
          <w:b/>
          <w:bCs/>
          <w:color w:val="000000"/>
        </w:rPr>
      </w:pPr>
      <w:r>
        <w:rPr>
          <w:b/>
          <w:bCs/>
          <w:color w:val="000000"/>
        </w:rPr>
        <w:t xml:space="preserve">II. </w:t>
      </w:r>
      <w:r w:rsidR="0050277B" w:rsidRPr="0050277B">
        <w:rPr>
          <w:b/>
          <w:bCs/>
          <w:color w:val="000000"/>
        </w:rPr>
        <w:t>SPOSOBY SPRAWDZANIA OSIĄGNIĘĆ UCZNIÓW</w:t>
      </w:r>
    </w:p>
    <w:p w:rsidR="003F2F70" w:rsidRPr="003F2F70" w:rsidRDefault="003F2F70" w:rsidP="003F2F70">
      <w:pPr>
        <w:pStyle w:val="NormalnyWeb"/>
        <w:numPr>
          <w:ilvl w:val="0"/>
          <w:numId w:val="4"/>
        </w:numPr>
        <w:spacing w:after="198" w:line="360" w:lineRule="auto"/>
        <w:rPr>
          <w:bCs/>
          <w:color w:val="000000"/>
        </w:rPr>
      </w:pPr>
      <w:r>
        <w:t>Sprawdziany wiadomości i umiejętności po każdym zrealizowanym dziale, zapowiedziane tydzień wcześniej i z podanym zakresem</w:t>
      </w:r>
    </w:p>
    <w:p w:rsidR="006C3DBE" w:rsidRPr="002E68BF" w:rsidRDefault="002E68BF" w:rsidP="002E68BF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t xml:space="preserve">Sprawdziany po zrealizowanym temacie ( </w:t>
      </w:r>
      <w:proofErr w:type="spellStart"/>
      <w:r>
        <w:t>max</w:t>
      </w:r>
      <w:proofErr w:type="spellEnd"/>
      <w:r>
        <w:t>. 3) tzw. kartkówki ( ocenione prace są do wglądu u nauczyciela)</w:t>
      </w:r>
    </w:p>
    <w:p w:rsidR="002E68BF" w:rsidRPr="002E68BF" w:rsidRDefault="002E68BF" w:rsidP="002E68BF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t>Praca na lekcji –wypowiedzi ustne, praca w grupie oraz ćwiczenia indywidualne</w:t>
      </w:r>
    </w:p>
    <w:p w:rsidR="002E68BF" w:rsidRPr="002E68BF" w:rsidRDefault="002E68BF" w:rsidP="002E68BF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t>Aktywność, jakość i efektywność pracy</w:t>
      </w:r>
    </w:p>
    <w:p w:rsidR="002E68BF" w:rsidRPr="002E68BF" w:rsidRDefault="002E68BF" w:rsidP="002E68BF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t>Prace domowe</w:t>
      </w:r>
    </w:p>
    <w:p w:rsidR="002E68BF" w:rsidRPr="002E68BF" w:rsidRDefault="002E68BF" w:rsidP="002E68BF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t>Prace nieobowiązkowe wykraczające poza przewidywane wymagania</w:t>
      </w:r>
    </w:p>
    <w:p w:rsidR="002E68BF" w:rsidRPr="002E68BF" w:rsidRDefault="002E68BF" w:rsidP="002E68BF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t>Osiągnięcia w konkursach szkolnych i pozaszkolnych obejmujących zakres przedmiotu</w:t>
      </w:r>
    </w:p>
    <w:p w:rsidR="002E68BF" w:rsidRDefault="002E68BF" w:rsidP="002E68BF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Referat</w:t>
      </w:r>
    </w:p>
    <w:p w:rsidR="002E68BF" w:rsidRPr="002E68BF" w:rsidRDefault="002E68BF" w:rsidP="002E68BF">
      <w:pPr>
        <w:spacing w:line="360" w:lineRule="auto"/>
        <w:rPr>
          <w:b/>
        </w:rPr>
      </w:pPr>
      <w:r w:rsidRPr="002E68BF">
        <w:rPr>
          <w:rFonts w:eastAsia="Calibri" w:cs="Times New Roman"/>
          <w:b/>
        </w:rPr>
        <w:t>Procentowy wskaźnik poziomu opanowania osiągnięć edukacyjnych uczniów</w:t>
      </w:r>
    </w:p>
    <w:p w:rsidR="002E68BF" w:rsidRDefault="002E68BF" w:rsidP="002E68BF">
      <w:pPr>
        <w:spacing w:line="360" w:lineRule="auto"/>
        <w:rPr>
          <w:b/>
        </w:rPr>
      </w:pPr>
      <w:r w:rsidRPr="002E68BF">
        <w:rPr>
          <w:b/>
        </w:rPr>
        <w:t>w pracach pisemnych</w:t>
      </w:r>
      <w:r>
        <w:rPr>
          <w:b/>
        </w:rPr>
        <w:t>:</w:t>
      </w:r>
    </w:p>
    <w:p w:rsidR="002E68BF" w:rsidRDefault="002E68BF" w:rsidP="002E68BF">
      <w:pPr>
        <w:pStyle w:val="NormalnyWeb"/>
        <w:spacing w:after="0"/>
      </w:pPr>
      <w:r>
        <w:rPr>
          <w:color w:val="000000"/>
        </w:rPr>
        <w:t xml:space="preserve">0% – 30% niedostateczny </w:t>
      </w:r>
    </w:p>
    <w:p w:rsidR="002E68BF" w:rsidRDefault="002E68BF" w:rsidP="002E68BF">
      <w:pPr>
        <w:pStyle w:val="NormalnyWeb"/>
        <w:spacing w:after="0"/>
      </w:pPr>
      <w:r>
        <w:rPr>
          <w:color w:val="000000"/>
        </w:rPr>
        <w:t xml:space="preserve">31% – 50% dopuszczający </w:t>
      </w:r>
    </w:p>
    <w:p w:rsidR="002E68BF" w:rsidRDefault="002E68BF" w:rsidP="002E68BF">
      <w:pPr>
        <w:pStyle w:val="NormalnyWeb"/>
        <w:spacing w:after="0"/>
      </w:pPr>
      <w:r>
        <w:rPr>
          <w:color w:val="000000"/>
        </w:rPr>
        <w:t xml:space="preserve">51% – 70% dostateczny </w:t>
      </w:r>
    </w:p>
    <w:p w:rsidR="002E68BF" w:rsidRDefault="002E68BF" w:rsidP="002E68BF">
      <w:pPr>
        <w:pStyle w:val="NormalnyWeb"/>
        <w:spacing w:after="0"/>
      </w:pPr>
      <w:r>
        <w:rPr>
          <w:color w:val="000000"/>
        </w:rPr>
        <w:t xml:space="preserve">71% – 90% dobry </w:t>
      </w:r>
    </w:p>
    <w:p w:rsidR="002E68BF" w:rsidRDefault="002E68BF" w:rsidP="002E68BF">
      <w:pPr>
        <w:pStyle w:val="NormalnyWeb"/>
        <w:spacing w:after="0"/>
      </w:pPr>
      <w:r>
        <w:rPr>
          <w:color w:val="000000"/>
        </w:rPr>
        <w:t xml:space="preserve">91% – 99% bardzo dobry </w:t>
      </w:r>
    </w:p>
    <w:p w:rsidR="002E68BF" w:rsidRDefault="002E68BF" w:rsidP="002E68BF">
      <w:pPr>
        <w:pStyle w:val="NormalnyWeb"/>
        <w:spacing w:after="0"/>
      </w:pPr>
      <w:r>
        <w:rPr>
          <w:color w:val="000000"/>
        </w:rPr>
        <w:t>100% celujący</w:t>
      </w:r>
    </w:p>
    <w:p w:rsidR="00076206" w:rsidRDefault="00076206" w:rsidP="00076206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II</w:t>
      </w:r>
      <w:r w:rsidR="007E1A4B">
        <w:rPr>
          <w:rFonts w:cs="Times New Roman"/>
          <w:b/>
          <w:szCs w:val="24"/>
        </w:rPr>
        <w:t>I</w:t>
      </w:r>
      <w:r w:rsidRPr="00FF6EF0">
        <w:rPr>
          <w:rFonts w:cs="Times New Roman"/>
          <w:szCs w:val="24"/>
        </w:rPr>
        <w:t xml:space="preserve">. </w:t>
      </w:r>
      <w:r w:rsidRPr="00FF6EF0">
        <w:rPr>
          <w:rFonts w:cs="Times New Roman"/>
          <w:b/>
          <w:szCs w:val="24"/>
        </w:rPr>
        <w:t>DOSTOSOWANIE METOD NAUCZANIA I SPOSOBÓW OCENIANIA DO MOŻLIWOŚCI I POTRZEB UCZNIA Z NIEPEŁNOSPRAWNOŚCIĄ UMYSŁOWĄ W STOPNIU UMIARKOWANYM LUB ZNACZNYM</w:t>
      </w:r>
    </w:p>
    <w:p w:rsidR="00076206" w:rsidRPr="00FF6EF0" w:rsidRDefault="00076206" w:rsidP="00076206">
      <w:pPr>
        <w:spacing w:line="360" w:lineRule="auto"/>
        <w:rPr>
          <w:rFonts w:cs="Times New Roman"/>
          <w:szCs w:val="24"/>
        </w:rPr>
      </w:pPr>
      <w:r w:rsidRPr="00FF6EF0">
        <w:rPr>
          <w:rFonts w:cs="Times New Roman"/>
          <w:szCs w:val="24"/>
        </w:rPr>
        <w:t>Uczniowie z niepełnosprawnością umysłową w stopniu umiarkowanym lub znacznym realizują podstawę programową kształcenia ogólnego dla uczniów z niepełnosprawnością umysłową w stopniu umiarkowanym i znacznym oraz indywidualny program edukacyjny, który został dostosowany przez wszystkich nauczycieli do ich indywidualnych możliwości i potrzeb m.in. poprzez: zapewnienie dziecku miejsca  blisko nauczyciela, indywidualną pracę podczas zajęć, stosowanie krótkich, zrozumiałych poleceń i upewnianie się, czy uczeń prawidłowo je zrozumiał, angażowanie w procesie lekcyjnym wszystkich zmysłów, odwoływanie się do konkretów, wydłużanie czasu na wykonanie poleceń i zadań, utrwalanie i ćwiczenie nowych umiejętności.</w:t>
      </w:r>
    </w:p>
    <w:p w:rsidR="00076206" w:rsidRPr="009D0D46" w:rsidRDefault="00076206" w:rsidP="00076206">
      <w:pPr>
        <w:spacing w:line="360" w:lineRule="auto"/>
        <w:rPr>
          <w:rFonts w:cs="Times New Roman"/>
          <w:szCs w:val="24"/>
        </w:rPr>
      </w:pPr>
      <w:r w:rsidRPr="00FF6EF0">
        <w:rPr>
          <w:rFonts w:cs="Times New Roman"/>
          <w:szCs w:val="24"/>
        </w:rPr>
        <w:t xml:space="preserve">Ocena ww. uczniów z zajęć edukacyjnych ma charakter opisowy. Nauczyciele i specjaliści pracujący z nimi stosują dużą ilość wzmocnień pozytywnych, doceniają nastawienie do pracy, zaangażowanie osobiste oraz najmniejsze nawet osiągnięcia, starają się zapewnić im poczucie sukcesu i wiary we własne możliwości. W razie trudności uczniowie ci są motywowani do pracy różnymi metodami (słownie, instrumentalnie, poprzez przykład) do podejmowania działania. </w:t>
      </w:r>
    </w:p>
    <w:p w:rsidR="0098561F" w:rsidRPr="00FF6EF0" w:rsidRDefault="0098561F" w:rsidP="0098561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Pr="00FF6EF0">
        <w:rPr>
          <w:rFonts w:cs="Times New Roman"/>
          <w:b/>
          <w:szCs w:val="24"/>
        </w:rPr>
        <w:t>V. WARUNKI I TRYB UZYSKANIA WYŻSZEJ NIŻ PRZEWIDYWANA ROCZNEJ OCENY KLASYFIKACYJNEJ</w:t>
      </w:r>
    </w:p>
    <w:p w:rsidR="0098561F" w:rsidRDefault="0098561F" w:rsidP="0098561F"/>
    <w:p w:rsidR="0098561F" w:rsidRPr="00FF6EF0" w:rsidRDefault="0098561F" w:rsidP="0098561F">
      <w:pPr>
        <w:rPr>
          <w:rFonts w:cs="Times New Roman"/>
          <w:szCs w:val="24"/>
        </w:rPr>
      </w:pPr>
      <w:hyperlink r:id="rId6" w:history="1">
        <w:r w:rsidRPr="00F5144E">
          <w:rPr>
            <w:rStyle w:val="Hipercze"/>
            <w:rFonts w:cs="Times New Roman"/>
            <w:szCs w:val="24"/>
          </w:rPr>
          <w:t>Zgodnie ze Statutem szkoły</w:t>
        </w:r>
      </w:hyperlink>
    </w:p>
    <w:p w:rsidR="00076206" w:rsidRPr="00FF6EF0" w:rsidRDefault="00076206" w:rsidP="00076206">
      <w:pPr>
        <w:spacing w:line="360" w:lineRule="auto"/>
        <w:rPr>
          <w:rFonts w:cs="Times New Roman"/>
          <w:b/>
          <w:szCs w:val="24"/>
        </w:rPr>
      </w:pPr>
    </w:p>
    <w:p w:rsidR="002E68BF" w:rsidRPr="002E68BF" w:rsidRDefault="002E68BF" w:rsidP="002E68BF">
      <w:pPr>
        <w:spacing w:line="360" w:lineRule="auto"/>
        <w:rPr>
          <w:szCs w:val="24"/>
        </w:rPr>
      </w:pPr>
    </w:p>
    <w:sectPr w:rsidR="002E68BF" w:rsidRPr="002E68BF" w:rsidSect="002E68BF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2FE"/>
    <w:multiLevelType w:val="hybridMultilevel"/>
    <w:tmpl w:val="11DA2624"/>
    <w:lvl w:ilvl="0" w:tplc="7F149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330B"/>
    <w:multiLevelType w:val="hybridMultilevel"/>
    <w:tmpl w:val="399462C6"/>
    <w:lvl w:ilvl="0" w:tplc="CD4EA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A02A3"/>
    <w:multiLevelType w:val="hybridMultilevel"/>
    <w:tmpl w:val="27CC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7FB6"/>
    <w:multiLevelType w:val="hybridMultilevel"/>
    <w:tmpl w:val="95A69B10"/>
    <w:lvl w:ilvl="0" w:tplc="40323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708B"/>
    <w:multiLevelType w:val="multilevel"/>
    <w:tmpl w:val="3EB03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E2214"/>
    <w:multiLevelType w:val="hybridMultilevel"/>
    <w:tmpl w:val="8EE6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3628E"/>
    <w:multiLevelType w:val="hybridMultilevel"/>
    <w:tmpl w:val="A0AC7574"/>
    <w:lvl w:ilvl="0" w:tplc="CF766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D1D"/>
    <w:rsid w:val="000076E0"/>
    <w:rsid w:val="00076206"/>
    <w:rsid w:val="000A0CDA"/>
    <w:rsid w:val="001B3222"/>
    <w:rsid w:val="00223F49"/>
    <w:rsid w:val="002B4809"/>
    <w:rsid w:val="002D02F8"/>
    <w:rsid w:val="002D3119"/>
    <w:rsid w:val="002E68BF"/>
    <w:rsid w:val="003460B1"/>
    <w:rsid w:val="003A292A"/>
    <w:rsid w:val="003E7DB6"/>
    <w:rsid w:val="003F2F70"/>
    <w:rsid w:val="00474650"/>
    <w:rsid w:val="00481377"/>
    <w:rsid w:val="004B5BA7"/>
    <w:rsid w:val="004C6EAD"/>
    <w:rsid w:val="0050277B"/>
    <w:rsid w:val="00550D1D"/>
    <w:rsid w:val="005953F2"/>
    <w:rsid w:val="006C3DBE"/>
    <w:rsid w:val="00717ACD"/>
    <w:rsid w:val="00747407"/>
    <w:rsid w:val="007E1A4B"/>
    <w:rsid w:val="008B590D"/>
    <w:rsid w:val="008F4BE6"/>
    <w:rsid w:val="00933DAF"/>
    <w:rsid w:val="00947E54"/>
    <w:rsid w:val="0098561F"/>
    <w:rsid w:val="009950FF"/>
    <w:rsid w:val="00C52F0F"/>
    <w:rsid w:val="00D76C05"/>
    <w:rsid w:val="00D85610"/>
    <w:rsid w:val="00E35106"/>
    <w:rsid w:val="00E47A97"/>
    <w:rsid w:val="00F15C9C"/>
    <w:rsid w:val="00F63FEB"/>
    <w:rsid w:val="00FC18BE"/>
    <w:rsid w:val="00FD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C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5610"/>
    <w:pPr>
      <w:spacing w:after="0" w:line="360" w:lineRule="auto"/>
    </w:pPr>
    <w:rPr>
      <w:rFonts w:ascii="Times New Roman" w:hAnsi="Times New Roman"/>
      <w:sz w:val="24"/>
    </w:rPr>
  </w:style>
  <w:style w:type="paragraph" w:customStyle="1" w:styleId="Akademia">
    <w:name w:val="Akademia"/>
    <w:basedOn w:val="Normalny"/>
    <w:qFormat/>
    <w:rsid w:val="005953F2"/>
    <w:pPr>
      <w:jc w:val="center"/>
    </w:pPr>
    <w:rPr>
      <w:b/>
      <w:sz w:val="1400"/>
    </w:rPr>
  </w:style>
  <w:style w:type="paragraph" w:styleId="NormalnyWeb">
    <w:name w:val="Normal (Web)"/>
    <w:basedOn w:val="Normalny"/>
    <w:uiPriority w:val="99"/>
    <w:semiHidden/>
    <w:unhideWhenUsed/>
    <w:rsid w:val="00550D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2F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2bukowno.edupage.org/text/?text=text/text18&amp;subpage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1131D-3F3D-4C4F-AA0D-97313171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Kłapciński</dc:creator>
  <cp:lastModifiedBy>Mariusz Kłapciński</cp:lastModifiedBy>
  <cp:revision>4</cp:revision>
  <dcterms:created xsi:type="dcterms:W3CDTF">2019-09-08T15:35:00Z</dcterms:created>
  <dcterms:modified xsi:type="dcterms:W3CDTF">2019-09-08T17:01:00Z</dcterms:modified>
</cp:coreProperties>
</file>