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54B2C" w14:textId="190BA5CB" w:rsidR="0065253F" w:rsidRPr="00A07D8D" w:rsidRDefault="0065253F" w:rsidP="009F77FB">
      <w:pPr>
        <w:autoSpaceDE w:val="0"/>
        <w:autoSpaceDN w:val="0"/>
        <w:adjustRightInd w:val="0"/>
        <w:jc w:val="center"/>
        <w:rPr>
          <w:b/>
          <w:sz w:val="36"/>
          <w:szCs w:val="36"/>
          <w:lang w:val="pl-PL"/>
        </w:rPr>
      </w:pPr>
      <w:r w:rsidRPr="00A07D8D">
        <w:rPr>
          <w:b/>
          <w:sz w:val="36"/>
          <w:szCs w:val="36"/>
          <w:lang w:val="pl-PL"/>
        </w:rPr>
        <w:t xml:space="preserve">Wymagania edukacyjne z biologii dla klasy </w:t>
      </w:r>
      <w:r w:rsidR="009F77FB">
        <w:rPr>
          <w:b/>
          <w:sz w:val="36"/>
          <w:szCs w:val="36"/>
          <w:lang w:val="pl-PL"/>
        </w:rPr>
        <w:t>drugi</w:t>
      </w:r>
      <w:r w:rsidRPr="00A07D8D">
        <w:rPr>
          <w:b/>
          <w:sz w:val="36"/>
          <w:szCs w:val="36"/>
          <w:lang w:val="pl-PL"/>
        </w:rPr>
        <w:t xml:space="preserve">ej </w:t>
      </w:r>
      <w:r w:rsidR="009F77FB">
        <w:rPr>
          <w:b/>
          <w:sz w:val="36"/>
          <w:szCs w:val="36"/>
          <w:lang w:val="pl-PL"/>
        </w:rPr>
        <w:t>– zakres rozszerzony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5253F" w:rsidRPr="00A07D8D" w14:paraId="6AA99BB2" w14:textId="77777777" w:rsidTr="001F516C">
        <w:tc>
          <w:tcPr>
            <w:tcW w:w="3077" w:type="dxa"/>
          </w:tcPr>
          <w:p w14:paraId="1ED1B6E5" w14:textId="77777777" w:rsidR="0065253F" w:rsidRPr="00A07D8D" w:rsidRDefault="0065253F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sz w:val="28"/>
                <w:szCs w:val="28"/>
                <w:lang w:val="pl-PL"/>
              </w:rPr>
              <w:t>Ocena dopuszczająca</w:t>
            </w:r>
          </w:p>
        </w:tc>
        <w:tc>
          <w:tcPr>
            <w:tcW w:w="3077" w:type="dxa"/>
          </w:tcPr>
          <w:p w14:paraId="6E6235D9" w14:textId="77777777" w:rsidR="0065253F" w:rsidRPr="00A07D8D" w:rsidRDefault="0065253F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sz w:val="28"/>
                <w:szCs w:val="28"/>
                <w:lang w:val="pl-PL"/>
              </w:rPr>
              <w:t>Ocena dostateczna</w:t>
            </w:r>
          </w:p>
        </w:tc>
        <w:tc>
          <w:tcPr>
            <w:tcW w:w="3078" w:type="dxa"/>
          </w:tcPr>
          <w:p w14:paraId="48B8AAAF" w14:textId="77777777" w:rsidR="0065253F" w:rsidRPr="00A07D8D" w:rsidRDefault="0065253F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sz w:val="28"/>
                <w:szCs w:val="28"/>
                <w:lang w:val="pl-PL"/>
              </w:rPr>
              <w:t>Ocena dobra</w:t>
            </w:r>
          </w:p>
        </w:tc>
        <w:tc>
          <w:tcPr>
            <w:tcW w:w="3078" w:type="dxa"/>
          </w:tcPr>
          <w:p w14:paraId="6F78E84B" w14:textId="77777777" w:rsidR="0065253F" w:rsidRPr="00A07D8D" w:rsidRDefault="0065253F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sz w:val="28"/>
                <w:szCs w:val="28"/>
                <w:lang w:val="pl-PL"/>
              </w:rPr>
              <w:t>Ocena bardzo dobra</w:t>
            </w:r>
          </w:p>
        </w:tc>
        <w:tc>
          <w:tcPr>
            <w:tcW w:w="3078" w:type="dxa"/>
          </w:tcPr>
          <w:p w14:paraId="0C747498" w14:textId="77777777" w:rsidR="0065253F" w:rsidRPr="00A07D8D" w:rsidRDefault="0065253F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sz w:val="28"/>
                <w:szCs w:val="28"/>
                <w:lang w:val="pl-PL"/>
              </w:rPr>
              <w:t>Ocena celująca</w:t>
            </w:r>
          </w:p>
        </w:tc>
      </w:tr>
      <w:tr w:rsidR="0065253F" w:rsidRPr="00A07D8D" w14:paraId="74F90501" w14:textId="77777777" w:rsidTr="001F516C">
        <w:tc>
          <w:tcPr>
            <w:tcW w:w="15388" w:type="dxa"/>
            <w:gridSpan w:val="5"/>
          </w:tcPr>
          <w:p w14:paraId="07C6E983" w14:textId="59E129BB" w:rsidR="0065253F" w:rsidRPr="00A07D8D" w:rsidRDefault="002C48C6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lang w:val="pl-PL"/>
              </w:rPr>
              <w:t>Bezkomórkowe czynniki zakaźne</w:t>
            </w:r>
          </w:p>
        </w:tc>
      </w:tr>
      <w:tr w:rsidR="0065253F" w:rsidRPr="00D431F7" w14:paraId="18834732" w14:textId="77777777" w:rsidTr="001F516C">
        <w:tc>
          <w:tcPr>
            <w:tcW w:w="3077" w:type="dxa"/>
          </w:tcPr>
          <w:p w14:paraId="1041DCF8" w14:textId="580409FA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sz w:val="16"/>
                <w:szCs w:val="16"/>
                <w:lang w:val="pl-PL"/>
              </w:rPr>
              <w:t>:</w:t>
            </w:r>
          </w:p>
          <w:p w14:paraId="442B22E4" w14:textId="77777777" w:rsidR="002C48C6" w:rsidRPr="00A07D8D" w:rsidRDefault="002C48C6" w:rsidP="002C48C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wirusów jako bezkomórkowych form infekcyjnych</w:t>
            </w:r>
          </w:p>
          <w:p w14:paraId="45E655D3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wirion, odwrotna transkrypcja</w:t>
            </w:r>
          </w:p>
          <w:p w14:paraId="3077670E" w14:textId="77777777" w:rsidR="002C48C6" w:rsidRPr="00A07D8D" w:rsidRDefault="002C48C6" w:rsidP="002C48C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wirusów </w:t>
            </w:r>
          </w:p>
          <w:p w14:paraId="6FB95109" w14:textId="77777777" w:rsidR="002C48C6" w:rsidRPr="00A07D8D" w:rsidRDefault="002C48C6" w:rsidP="002C48C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drogi rozprzestrzeniania się wybranych chorób wirusowych roślin, zwierząt i człowieka</w:t>
            </w:r>
          </w:p>
          <w:p w14:paraId="3366B504" w14:textId="77777777" w:rsidR="002C48C6" w:rsidRPr="00A07D8D" w:rsidRDefault="002C48C6" w:rsidP="002C48C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zasady profilaktyki wybranych chorób wirusowych</w:t>
            </w:r>
          </w:p>
          <w:p w14:paraId="063B1FEA" w14:textId="77777777" w:rsidR="002C48C6" w:rsidRPr="00A07D8D" w:rsidRDefault="002C48C6" w:rsidP="002C48C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wskazuje znaczenie wirusów </w:t>
            </w:r>
          </w:p>
          <w:p w14:paraId="2DFFAA0B" w14:textId="4868E906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choroby wirusowe człowieka, zwierząt i roślin</w:t>
            </w:r>
          </w:p>
          <w:p w14:paraId="1F1E406C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wiroid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prion</w:t>
            </w:r>
          </w:p>
          <w:p w14:paraId="669A2D33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i prionów</w:t>
            </w:r>
          </w:p>
          <w:p w14:paraId="7BC06637" w14:textId="43C4DFAF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choroby wywołane przez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i priony</w:t>
            </w:r>
          </w:p>
          <w:p w14:paraId="06A037C2" w14:textId="6F8740B3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7" w:type="dxa"/>
          </w:tcPr>
          <w:p w14:paraId="4B87CBAB" w14:textId="391A0234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sz w:val="16"/>
                <w:szCs w:val="16"/>
                <w:lang w:val="pl-PL"/>
              </w:rPr>
              <w:t>:</w:t>
            </w:r>
          </w:p>
          <w:p w14:paraId="06A71779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budowę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wirionu</w:t>
            </w:r>
            <w:proofErr w:type="spellEnd"/>
          </w:p>
          <w:p w14:paraId="533C4291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przebieg cyklu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lizogenicznego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i cyklu litycznego bakteriofaga </w:t>
            </w:r>
          </w:p>
          <w:p w14:paraId="49D284B3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cykl infekcyjny zwierzęcego wirusa DNA</w:t>
            </w:r>
          </w:p>
          <w:p w14:paraId="2C39A091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cykl infekcyjny retrowirusa (wirusa HIV) </w:t>
            </w:r>
          </w:p>
          <w:p w14:paraId="39D1B6D7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wskazuje, jakie znaczenie w zwalczaniu wirusów mają szczepienia ochronne</w:t>
            </w:r>
          </w:p>
          <w:p w14:paraId="3D60199E" w14:textId="04EF7809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drogi rozprzestrzeniania się infekcji wirusowych</w:t>
            </w:r>
          </w:p>
          <w:p w14:paraId="5E14ED14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jako jednoniciowe, koliste cząsteczki RNA infekujące rośliny</w:t>
            </w:r>
          </w:p>
          <w:p w14:paraId="63D80CDA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priony jako czynniki infekcyjne</w:t>
            </w:r>
          </w:p>
          <w:p w14:paraId="7271F94F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wskazuje metody profilaktyki chorób prionowych</w:t>
            </w:r>
          </w:p>
          <w:p w14:paraId="71DCA2A5" w14:textId="77777777" w:rsidR="002C48C6" w:rsidRPr="00A07D8D" w:rsidRDefault="002C48C6" w:rsidP="002C48C6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</w:p>
          <w:p w14:paraId="35D34FBF" w14:textId="77777777" w:rsidR="002C48C6" w:rsidRPr="00A07D8D" w:rsidRDefault="002C48C6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160D828A" w14:textId="58271CC3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1F5592C5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sz w:val="16"/>
                <w:szCs w:val="16"/>
                <w:lang w:val="pl-PL"/>
              </w:rPr>
              <w:t>:</w:t>
            </w:r>
          </w:p>
          <w:p w14:paraId="6A029264" w14:textId="77777777" w:rsidR="002C48C6" w:rsidRPr="00A07D8D" w:rsidRDefault="002C48C6" w:rsidP="002C48C6">
            <w:pPr>
              <w:numPr>
                <w:ilvl w:val="0"/>
                <w:numId w:val="3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wirusy nie są organizmami </w:t>
            </w:r>
          </w:p>
          <w:p w14:paraId="7FB6F0CC" w14:textId="77777777" w:rsidR="002C48C6" w:rsidRPr="00A07D8D" w:rsidRDefault="002C48C6" w:rsidP="002C48C6">
            <w:pPr>
              <w:numPr>
                <w:ilvl w:val="0"/>
                <w:numId w:val="3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różnicę między cyklem litycznym a cyklem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lizogenicznym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2840C696" w14:textId="77777777" w:rsidR="002C48C6" w:rsidRPr="00A07D8D" w:rsidRDefault="002C48C6" w:rsidP="002C48C6">
            <w:pPr>
              <w:numPr>
                <w:ilvl w:val="0"/>
                <w:numId w:val="3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odwrotnej transkrypcji w cyklu infekcyjnym retrowirusa</w:t>
            </w:r>
          </w:p>
          <w:p w14:paraId="580F215D" w14:textId="77777777" w:rsidR="002C48C6" w:rsidRPr="00A07D8D" w:rsidRDefault="002C48C6" w:rsidP="002C48C6">
            <w:pPr>
              <w:numPr>
                <w:ilvl w:val="0"/>
                <w:numId w:val="3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klasyfikuje wirusy na podstawie rodzaju kwasu nukleinowego, morfologii, typu komórki gospodarza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sposobu infekcji oraz podaje odpowiednie ich przykłady </w:t>
            </w:r>
          </w:p>
          <w:p w14:paraId="577FC174" w14:textId="77777777" w:rsidR="002C48C6" w:rsidRPr="00A07D8D" w:rsidRDefault="002C48C6" w:rsidP="002C48C6">
            <w:pPr>
              <w:numPr>
                <w:ilvl w:val="0"/>
                <w:numId w:val="3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wybrane choroby wirusowe człowieka </w:t>
            </w:r>
          </w:p>
          <w:p w14:paraId="08EB5D1D" w14:textId="77777777" w:rsidR="0065253F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wskazuje zagrożenia wynikające z infekcji dokonywanych przez wirusy onkogenne</w:t>
            </w:r>
          </w:p>
          <w:p w14:paraId="36B5EA14" w14:textId="77777777" w:rsidR="002C48C6" w:rsidRPr="00A07D8D" w:rsidRDefault="002C48C6" w:rsidP="002C48C6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wyjaśnienia, że priony jako białkowe czynniki infekcyjne mogą być przyczyną niektórych chorób degeneracyjnych OUN</w:t>
            </w:r>
          </w:p>
          <w:p w14:paraId="7BE1DDCC" w14:textId="77777777" w:rsidR="002C48C6" w:rsidRPr="00A07D8D" w:rsidRDefault="002C48C6" w:rsidP="002C48C6">
            <w:pPr>
              <w:numPr>
                <w:ilvl w:val="0"/>
                <w:numId w:val="6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wybrane choroby wywołane przez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i priony</w:t>
            </w:r>
          </w:p>
          <w:p w14:paraId="259ABCE9" w14:textId="7325B706" w:rsidR="002C48C6" w:rsidRPr="00A07D8D" w:rsidRDefault="002C48C6" w:rsidP="002C48C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3C4DF788" w14:textId="481D1B5E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sz w:val="16"/>
                <w:szCs w:val="16"/>
                <w:lang w:val="pl-PL"/>
              </w:rPr>
              <w:t>:</w:t>
            </w:r>
          </w:p>
          <w:p w14:paraId="696AFAC8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formy wirusów pod względem budowy morfologicznej </w:t>
            </w:r>
          </w:p>
          <w:p w14:paraId="4823AE3C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przebieg cyklu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lizogenicznego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bakteriofaga z cyklem zwierzęcego wirusa DNA</w:t>
            </w:r>
          </w:p>
          <w:p w14:paraId="1BE01D00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działanie szczepionek stosowanych </w:t>
            </w:r>
            <w:r w:rsidRPr="00A07D8D">
              <w:rPr>
                <w:sz w:val="16"/>
                <w:szCs w:val="16"/>
                <w:lang w:val="pl-PL"/>
              </w:rPr>
              <w:br/>
              <w:t>w profilaktyce chorób wirusowych</w:t>
            </w:r>
          </w:p>
          <w:p w14:paraId="1FAFBCF7" w14:textId="4D1718C5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dlaczego niektóre wirusy, np. HIV, są trudno rozpoznawalne przez układ odpornościowy człowieka</w:t>
            </w:r>
          </w:p>
          <w:p w14:paraId="40A294E0" w14:textId="77777777" w:rsidR="002C48C6" w:rsidRPr="00A07D8D" w:rsidRDefault="002C48C6" w:rsidP="002C48C6">
            <w:pPr>
              <w:numPr>
                <w:ilvl w:val="0"/>
                <w:numId w:val="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różnice między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wiroidem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a wirusem</w:t>
            </w:r>
          </w:p>
          <w:p w14:paraId="0A1E1F47" w14:textId="3836240D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sposoby zapobiegania chorobom wywołanym przez priony</w:t>
            </w:r>
          </w:p>
          <w:p w14:paraId="037106EA" w14:textId="0B8A649E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2222FAA7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sz w:val="16"/>
                <w:szCs w:val="16"/>
                <w:lang w:val="pl-PL"/>
              </w:rPr>
              <w:t>:</w:t>
            </w:r>
          </w:p>
          <w:p w14:paraId="52B9B00F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wykazuje, że obecnie do leczenia chorób człowieka można wykorzystywać wirusy</w:t>
            </w:r>
          </w:p>
          <w:p w14:paraId="38A41F65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skutki działania wirusów onkogennych </w:t>
            </w:r>
            <w:r w:rsidRPr="00A07D8D">
              <w:rPr>
                <w:sz w:val="16"/>
                <w:szCs w:val="16"/>
                <w:lang w:val="pl-PL"/>
              </w:rPr>
              <w:br/>
              <w:t>w organizmie człowieka</w:t>
            </w:r>
          </w:p>
          <w:p w14:paraId="0B552768" w14:textId="77777777" w:rsidR="002C48C6" w:rsidRPr="00A07D8D" w:rsidRDefault="002C48C6" w:rsidP="002C48C6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związek budowy wirusa ze sposobem infekowania komórek </w:t>
            </w:r>
          </w:p>
          <w:p w14:paraId="419BFE9B" w14:textId="0D01406F" w:rsidR="0065253F" w:rsidRPr="00A07D8D" w:rsidRDefault="002C48C6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prawdopodobny mechanizm chorobotwórczego działania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wiroidów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i prionów</w:t>
            </w:r>
          </w:p>
        </w:tc>
      </w:tr>
      <w:tr w:rsidR="0065253F" w:rsidRPr="00D431F7" w14:paraId="1347BC60" w14:textId="77777777" w:rsidTr="001F516C">
        <w:tc>
          <w:tcPr>
            <w:tcW w:w="15388" w:type="dxa"/>
            <w:gridSpan w:val="5"/>
          </w:tcPr>
          <w:p w14:paraId="7F4EF631" w14:textId="15172D56" w:rsidR="0065253F" w:rsidRPr="00A07D8D" w:rsidRDefault="002C48C6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lang w:val="pl-PL"/>
              </w:rPr>
              <w:t xml:space="preserve">Różnorodność prokariontów, </w:t>
            </w:r>
            <w:proofErr w:type="spellStart"/>
            <w:r w:rsidRPr="00A07D8D">
              <w:rPr>
                <w:b/>
                <w:lang w:val="pl-PL"/>
              </w:rPr>
              <w:t>protistów</w:t>
            </w:r>
            <w:proofErr w:type="spellEnd"/>
            <w:r w:rsidRPr="00A07D8D">
              <w:rPr>
                <w:b/>
                <w:lang w:val="pl-PL"/>
              </w:rPr>
              <w:t>, grzybów i porostów</w:t>
            </w:r>
          </w:p>
        </w:tc>
      </w:tr>
      <w:tr w:rsidR="0065253F" w:rsidRPr="00D431F7" w14:paraId="4C26D7BB" w14:textId="77777777" w:rsidTr="001F516C">
        <w:tc>
          <w:tcPr>
            <w:tcW w:w="3077" w:type="dxa"/>
          </w:tcPr>
          <w:p w14:paraId="42126B0B" w14:textId="51FD554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43936B20" w14:textId="77777777" w:rsidR="002C48C6" w:rsidRPr="00A07D8D" w:rsidRDefault="002C48C6" w:rsidP="002C48C6">
            <w:pPr>
              <w:numPr>
                <w:ilvl w:val="0"/>
                <w:numId w:val="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zadania systematyki</w:t>
            </w:r>
          </w:p>
          <w:p w14:paraId="09817FAC" w14:textId="77777777" w:rsidR="002C48C6" w:rsidRPr="00A07D8D" w:rsidRDefault="002C48C6" w:rsidP="002C48C6">
            <w:pPr>
              <w:numPr>
                <w:ilvl w:val="0"/>
                <w:numId w:val="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gatunek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narząd homologiczny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narząd analogiczny</w:t>
            </w:r>
          </w:p>
          <w:p w14:paraId="480BA32E" w14:textId="77777777" w:rsidR="002C48C6" w:rsidRPr="00A07D8D" w:rsidRDefault="002C48C6" w:rsidP="002C48C6">
            <w:pPr>
              <w:numPr>
                <w:ilvl w:val="0"/>
                <w:numId w:val="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główne rangi taksonów</w:t>
            </w:r>
          </w:p>
          <w:p w14:paraId="017FF04F" w14:textId="77777777" w:rsidR="002C48C6" w:rsidRPr="00A07D8D" w:rsidRDefault="002C48C6" w:rsidP="002C48C6">
            <w:pPr>
              <w:numPr>
                <w:ilvl w:val="0"/>
                <w:numId w:val="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kryteria klasyfikowania organizmów według metod opartych na podobieństwie oraz pokrewieństwie organizmów </w:t>
            </w:r>
          </w:p>
          <w:p w14:paraId="2432BCF3" w14:textId="77777777" w:rsidR="002C48C6" w:rsidRPr="00A07D8D" w:rsidRDefault="002C48C6" w:rsidP="002C48C6">
            <w:pPr>
              <w:numPr>
                <w:ilvl w:val="0"/>
                <w:numId w:val="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nazwy pięciu królestw świata organizmów</w:t>
            </w:r>
          </w:p>
          <w:p w14:paraId="7EBD69DE" w14:textId="3BE4A76E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charakterystyczne cechy organizmów należących do każdego z pięciu królestw</w:t>
            </w:r>
          </w:p>
          <w:p w14:paraId="3BA8A826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budowę komórki bakteryjnej </w:t>
            </w:r>
          </w:p>
          <w:p w14:paraId="50479032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różne formy morfologiczne bakterii</w:t>
            </w:r>
          </w:p>
          <w:p w14:paraId="6473B88F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czynności życiowe bakterii</w:t>
            </w:r>
          </w:p>
          <w:p w14:paraId="467C4374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klasyfikuje bakterie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zależności od sposobu odżywiania i oddychania </w:t>
            </w:r>
          </w:p>
          <w:p w14:paraId="28349C7F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sposoby rozmnażania bezpłciowego bakterii</w:t>
            </w:r>
          </w:p>
          <w:p w14:paraId="0564886F" w14:textId="77777777" w:rsidR="002C48C6" w:rsidRPr="00A07D8D" w:rsidRDefault="002C48C6" w:rsidP="002C48C6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transdukcja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transformacja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organizm kosmopolityczny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anabioza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taksja</w:t>
            </w:r>
          </w:p>
          <w:p w14:paraId="7CD2CB0F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przedstawia cel i przebieg koniugacji u bakterii</w:t>
            </w:r>
          </w:p>
          <w:p w14:paraId="4BAE3F8A" w14:textId="77777777" w:rsidR="002C48C6" w:rsidRPr="00A07D8D" w:rsidRDefault="002C48C6" w:rsidP="002C48C6">
            <w:pPr>
              <w:numPr>
                <w:ilvl w:val="0"/>
                <w:numId w:val="1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znaczenie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archeowców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przyrodzie</w:t>
            </w:r>
          </w:p>
          <w:p w14:paraId="76C86E31" w14:textId="77777777" w:rsidR="002C48C6" w:rsidRPr="00A07D8D" w:rsidRDefault="002C48C6" w:rsidP="002C48C6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przykłady pozytywnego i negatywnego znaczenia bakterii w przyrodzie i dla człowieka</w:t>
            </w:r>
          </w:p>
          <w:p w14:paraId="4DF7EF6B" w14:textId="0548ECD9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wybrane choroby bakteryjne człowieka </w:t>
            </w:r>
            <w:r w:rsidRPr="00A07D8D">
              <w:rPr>
                <w:sz w:val="16"/>
                <w:szCs w:val="16"/>
                <w:lang w:val="pl-PL"/>
              </w:rPr>
              <w:br/>
              <w:t>i odpowiadające im drogi zakażenia</w:t>
            </w:r>
          </w:p>
          <w:p w14:paraId="41C64733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czynności życiowe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6EA63D86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budowę komórek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zwierzęcych</w:t>
            </w:r>
          </w:p>
          <w:p w14:paraId="7A934140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sposoby odżywiania się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7E3B32F3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pellikula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endocytoza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egzocytoza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zarodnik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przemiana pokoleń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miksotrofizm</w:t>
            </w:r>
            <w:proofErr w:type="spellEnd"/>
          </w:p>
          <w:p w14:paraId="401E9A79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przebieg rozmnażania się bezpłciowego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płciowego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7118FA15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przedstawicieli poszczególnych typów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663EE792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cel i przebieg koniugacji u orzęsków</w:t>
            </w:r>
          </w:p>
          <w:p w14:paraId="1646B444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rodzaje materiałów zapasowych występujących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317E6195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charakterystyczne cechy budowy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</w:p>
          <w:p w14:paraId="5872528A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sposób odżywiania się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34D567ED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charakterystyczne dla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grzybopodobnych</w:t>
            </w:r>
            <w:proofErr w:type="spellEnd"/>
          </w:p>
          <w:p w14:paraId="4E119C5D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przykłady pozytywnego i negatywnego znaczenia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przyrodzie i dla człowieka</w:t>
            </w:r>
          </w:p>
          <w:p w14:paraId="59B2F74E" w14:textId="72D6FA7B" w:rsidR="00415433" w:rsidRPr="00A07D8D" w:rsidRDefault="00415433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wybrane choroby wywoływane przez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i drogi ich zarażenia</w:t>
            </w:r>
          </w:p>
          <w:p w14:paraId="03D7AC3B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cechy charakterystyczne grzybów</w:t>
            </w:r>
          </w:p>
          <w:p w14:paraId="03F700D8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strzępek</w:t>
            </w:r>
          </w:p>
          <w:p w14:paraId="35E814CB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grzybnia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strzępka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owocnik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mikoryza</w:t>
            </w:r>
          </w:p>
          <w:p w14:paraId="23727DAC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formy morfologiczne grzybów</w:t>
            </w:r>
          </w:p>
          <w:p w14:paraId="7A4C05B9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sposoby rozmnażania bezpłciowego i płciowego grzybów </w:t>
            </w:r>
          </w:p>
          <w:p w14:paraId="51848D08" w14:textId="77777777" w:rsidR="00415433" w:rsidRPr="00A07D8D" w:rsidRDefault="00415433" w:rsidP="00415433">
            <w:pPr>
              <w:numPr>
                <w:ilvl w:val="0"/>
                <w:numId w:val="2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przedstawicieli poszczególnych typów grzybów</w:t>
            </w:r>
          </w:p>
          <w:p w14:paraId="3C5429E3" w14:textId="31655D92" w:rsidR="00415433" w:rsidRPr="00A07D8D" w:rsidRDefault="00415433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znaczenie grzybów w przyrodzie i dla człowieka</w:t>
            </w:r>
          </w:p>
          <w:p w14:paraId="1D233D62" w14:textId="77777777" w:rsidR="00415433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znaczenie grzybów </w:t>
            </w:r>
            <w:r w:rsidRPr="00A07D8D">
              <w:rPr>
                <w:sz w:val="16"/>
                <w:szCs w:val="16"/>
                <w:lang w:val="pl-PL"/>
              </w:rPr>
              <w:br/>
              <w:t>i porostów</w:t>
            </w:r>
          </w:p>
          <w:p w14:paraId="6BF68E06" w14:textId="77777777" w:rsidR="00415433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i sposób życia porostu</w:t>
            </w:r>
          </w:p>
          <w:p w14:paraId="6CB36993" w14:textId="77777777" w:rsidR="00415433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miejsca występowania porostów</w:t>
            </w:r>
          </w:p>
          <w:p w14:paraId="39E60DBC" w14:textId="77777777" w:rsidR="00415433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charakteryzuje rodzaje plech porostów</w:t>
            </w:r>
          </w:p>
          <w:p w14:paraId="49A9BD56" w14:textId="77777777" w:rsidR="00415433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sposoby rozmnażania się porostów (urwistki i wyrostki)</w:t>
            </w:r>
          </w:p>
          <w:p w14:paraId="1643F12A" w14:textId="21EF25A3" w:rsidR="0065253F" w:rsidRPr="00A07D8D" w:rsidRDefault="00415433" w:rsidP="00415433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porostów jako organizmów pionierskich oraz bioindykatorów (gatunków wskaźnikowych)</w:t>
            </w:r>
          </w:p>
        </w:tc>
        <w:tc>
          <w:tcPr>
            <w:tcW w:w="3077" w:type="dxa"/>
          </w:tcPr>
          <w:p w14:paraId="47879A1F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6AB372F6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pojęcie: </w:t>
            </w:r>
            <w:r w:rsidRPr="00A07D8D">
              <w:rPr>
                <w:i/>
                <w:sz w:val="16"/>
                <w:szCs w:val="16"/>
                <w:lang w:val="pl-PL"/>
              </w:rPr>
              <w:t>takson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kladogram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takson monofiletyczny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takson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parafiletyczny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takson</w:t>
            </w:r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i/>
                <w:sz w:val="16"/>
                <w:szCs w:val="16"/>
                <w:lang w:val="pl-PL"/>
              </w:rPr>
              <w:t>polifiletyczny</w:t>
            </w:r>
          </w:p>
          <w:p w14:paraId="014E24E2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ocenia znaczenie systematyki</w:t>
            </w:r>
          </w:p>
          <w:p w14:paraId="2DE99997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na czym polega nazewnictwo binominalne gatunków i podaje nazwisko jego twórcy</w:t>
            </w:r>
          </w:p>
          <w:p w14:paraId="75B60521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zasady konstruowania klucza dwudzielnego do oznaczania gatunków</w:t>
            </w:r>
          </w:p>
          <w:p w14:paraId="2451C2FD" w14:textId="77777777" w:rsidR="0065253F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współczesny system klasyfikacji organizmów</w:t>
            </w:r>
          </w:p>
          <w:p w14:paraId="1B75FEE8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funkcje poszczególnych elementów komórki bakteryjnej</w:t>
            </w:r>
          </w:p>
          <w:p w14:paraId="18C0D390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identyfikuje różne formy morfologiczne komórek bakterii</w:t>
            </w:r>
          </w:p>
          <w:p w14:paraId="38810784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różnice w budowie ściany komórkowej bakterii Gram-ujemnych </w:t>
            </w:r>
            <w:r w:rsidRPr="00A07D8D">
              <w:rPr>
                <w:sz w:val="16"/>
                <w:szCs w:val="16"/>
                <w:lang w:val="pl-PL"/>
              </w:rPr>
              <w:br/>
              <w:t>i Gram-dodatnich</w:t>
            </w:r>
          </w:p>
          <w:p w14:paraId="490A2260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wielkość komórek bakteryjnych</w:t>
            </w:r>
          </w:p>
          <w:p w14:paraId="24D5AB65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znaczenie form przetrwalnikowych w cyklu życiowym bakterii</w:t>
            </w:r>
          </w:p>
          <w:p w14:paraId="341D1876" w14:textId="77777777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procesów płciowych zachodzących u bakterii</w:t>
            </w:r>
          </w:p>
          <w:p w14:paraId="5B402761" w14:textId="0192871D" w:rsidR="002C48C6" w:rsidRPr="00A07D8D" w:rsidRDefault="002C48C6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rolę antybiotyków w leczeniu chorób bakteryjnych</w:t>
            </w:r>
          </w:p>
          <w:p w14:paraId="1C80EB76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rozróżnia rodzaje ruchów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zwierzęcych </w:t>
            </w:r>
          </w:p>
          <w:p w14:paraId="18D5D1AE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rolę wodniczek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odżywianiu i wydalaniu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zwierzęcych</w:t>
            </w:r>
          </w:p>
          <w:p w14:paraId="5DD9C272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wyróżnia główne rodzaje plech 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06057F23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typy zapłodnienia występujące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1BEB0E86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cechy poszczególnych typów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2398F5FC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barwinki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fotosyntetyczne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</w:p>
          <w:p w14:paraId="3E218D14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budowy charakterystyczne dla poszczególnych typów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zwierzęcych,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grzybopodobnych</w:t>
            </w:r>
            <w:proofErr w:type="spellEnd"/>
          </w:p>
          <w:p w14:paraId="282E0B83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przemiany faz jądrowych w cyklach rozwojowych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097C72DD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na podstawie schematu cykl rozwojowy pantofelka</w:t>
            </w:r>
          </w:p>
          <w:p w14:paraId="6ECE353F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dlaczego grzyby są plechowcami</w:t>
            </w:r>
          </w:p>
          <w:p w14:paraId="77DDB455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poszczególne fazy jądrowe w cyklach rozwojowych grzybów: haplofazę, diplofazę,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dikariofazę</w:t>
            </w:r>
            <w:proofErr w:type="spellEnd"/>
          </w:p>
          <w:p w14:paraId="0F5C2A3A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sposoby oddychania grzybów</w:t>
            </w:r>
          </w:p>
          <w:p w14:paraId="5DCCA499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rozróżnia poszczególne typy grzybów</w:t>
            </w:r>
          </w:p>
          <w:p w14:paraId="0ED35DE6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przebieg zapłodnienia zachodzącego u grzybów (plazmogamia </w:t>
            </w:r>
            <w:r w:rsidRPr="00A07D8D">
              <w:rPr>
                <w:sz w:val="16"/>
                <w:szCs w:val="16"/>
                <w:lang w:val="pl-PL"/>
              </w:rPr>
              <w:br/>
              <w:t>i kariogamia)</w:t>
            </w:r>
          </w:p>
          <w:p w14:paraId="5DC5EBA3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wpływ grzybów na zdrowie i życie człowieka </w:t>
            </w:r>
          </w:p>
          <w:p w14:paraId="0CEDB711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rozróżnia rodzaje strzępek</w:t>
            </w:r>
          </w:p>
          <w:p w14:paraId="1694BB67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zarodników</w:t>
            </w:r>
          </w:p>
          <w:p w14:paraId="6D5622C6" w14:textId="67E84AA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korzyści dla obu organizmów wchodzących w stosunki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mykorytyczne</w:t>
            </w:r>
            <w:proofErr w:type="spellEnd"/>
          </w:p>
          <w:p w14:paraId="658AB454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strategię życiową porostów</w:t>
            </w:r>
          </w:p>
          <w:p w14:paraId="1534FA32" w14:textId="77777777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zależność pomiędzy grzybami </w:t>
            </w:r>
            <w:r w:rsidRPr="00A07D8D">
              <w:rPr>
                <w:sz w:val="16"/>
                <w:szCs w:val="16"/>
                <w:lang w:val="pl-PL"/>
              </w:rPr>
              <w:br/>
              <w:t>a zielenicami lub sinicami tworzącymi porosty</w:t>
            </w:r>
          </w:p>
          <w:p w14:paraId="5584DFCE" w14:textId="6670D918" w:rsidR="00415433" w:rsidRPr="00A07D8D" w:rsidRDefault="00415433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plech porostów</w:t>
            </w:r>
          </w:p>
          <w:p w14:paraId="12455712" w14:textId="77777777" w:rsidR="00C420E9" w:rsidRPr="00A07D8D" w:rsidRDefault="00C420E9" w:rsidP="00415433">
            <w:pPr>
              <w:numPr>
                <w:ilvl w:val="0"/>
                <w:numId w:val="14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</w:p>
          <w:p w14:paraId="42C572A0" w14:textId="22BF69FD" w:rsidR="002C48C6" w:rsidRPr="00A07D8D" w:rsidRDefault="002C48C6" w:rsidP="002C48C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2BCB4229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49DEC347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na czym polega hierarchiczny układ rang jednostek taksonomicznych</w:t>
            </w:r>
          </w:p>
          <w:p w14:paraId="01F64474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stanowisko systematyczne wybranego gatunku rośliny i zwierzęcia</w:t>
            </w:r>
          </w:p>
          <w:p w14:paraId="5FACB875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różnice między narządami analogicznymi </w:t>
            </w:r>
            <w:r w:rsidRPr="00A07D8D">
              <w:rPr>
                <w:sz w:val="16"/>
                <w:szCs w:val="16"/>
                <w:lang w:val="pl-PL"/>
              </w:rPr>
              <w:br/>
              <w:t>a narządami homologicznymi</w:t>
            </w:r>
          </w:p>
          <w:p w14:paraId="002D41B1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wskazuje w nazwie gatunku nazwę rodzajową i epitet gatunkowy</w:t>
            </w:r>
          </w:p>
          <w:p w14:paraId="633DDDF8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różnicę między naturalnym a sztucznym systemem klasyfikacji </w:t>
            </w:r>
          </w:p>
          <w:p w14:paraId="5779558D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cechy organizmów należących do różnych królestw świata żywego</w:t>
            </w:r>
          </w:p>
          <w:p w14:paraId="64D3DE02" w14:textId="044EABE1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na drzewie filogenetycznym grupy monofiletyczne,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parafiletyczne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i polifiletyczne</w:t>
            </w:r>
          </w:p>
          <w:p w14:paraId="131F40BB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na czym polegają różnice w budowie komórki bakterii samo- i cudzożywnej </w:t>
            </w:r>
          </w:p>
          <w:p w14:paraId="3102F956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argumenty za tezą, że bakterie należą do organizmów kosmopolitycznych</w:t>
            </w:r>
          </w:p>
          <w:p w14:paraId="5A2422F2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różnice między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archeowcami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a bakteriami</w:t>
            </w:r>
          </w:p>
          <w:p w14:paraId="375D7B6D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poszczególne grupy bakterii w zależności od sposobów odżywiania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oddychania oraz podaje ich przykłady </w:t>
            </w:r>
          </w:p>
          <w:p w14:paraId="1854D273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wyjaśnia rolę bakterii </w:t>
            </w:r>
            <w:r w:rsidRPr="00A07D8D">
              <w:rPr>
                <w:sz w:val="16"/>
                <w:szCs w:val="16"/>
                <w:lang w:val="pl-PL"/>
              </w:rPr>
              <w:br/>
              <w:t>w obiegu azotu w przyrodzie</w:t>
            </w:r>
          </w:p>
          <w:p w14:paraId="091A550E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etapy koniugacji komórek bakterii</w:t>
            </w:r>
          </w:p>
          <w:p w14:paraId="72502011" w14:textId="77777777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objawy wybranych chorób bakteryjnych człowieka </w:t>
            </w:r>
          </w:p>
          <w:p w14:paraId="59247888" w14:textId="06EB2C75" w:rsidR="002C48C6" w:rsidRPr="00A07D8D" w:rsidRDefault="002C48C6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proponuje działania profilaktyczne dla wybranych chorób bakteryjnych</w:t>
            </w:r>
          </w:p>
          <w:p w14:paraId="6E71D664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kryterium klasyfikacji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203ABB48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i charakteryzuje sposób funkcjonowania organelli ruchu 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082F83DD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na czym polega różnica między pinocytozą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a fagocytozą </w:t>
            </w:r>
          </w:p>
          <w:p w14:paraId="21E26C6F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proces osmoregulacji zachodzący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zwierzęcych</w:t>
            </w:r>
          </w:p>
          <w:p w14:paraId="0666AC2E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różnice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przebiegu koniugacji </w:t>
            </w:r>
            <w:r w:rsidRPr="00A07D8D">
              <w:rPr>
                <w:sz w:val="16"/>
                <w:szCs w:val="16"/>
                <w:lang w:val="pl-PL"/>
              </w:rPr>
              <w:br/>
              <w:t>u bakterii i pantofelka</w:t>
            </w:r>
          </w:p>
          <w:p w14:paraId="2BE809A0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cykl rozwojowy zarodźca malarii, listownicy, maworka</w:t>
            </w:r>
          </w:p>
          <w:p w14:paraId="7FC5F957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związek budowy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z trybem życia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68FB83FA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charakterystyczne plech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1402F3F3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typy zapłodnienia 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</w:p>
          <w:p w14:paraId="54DD0ED5" w14:textId="77777777" w:rsidR="0065253F" w:rsidRPr="00A07D8D" w:rsidRDefault="00415433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proponuje działania profilaktyczne pozwalające na uniknięcie zarażenia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protistami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chorobotwórczymi</w:t>
            </w:r>
          </w:p>
          <w:p w14:paraId="2A648780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sposoby rozmnażania się grzybów</w:t>
            </w:r>
          </w:p>
          <w:p w14:paraId="6DAF051A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etapy cyklu rozwojowego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sprzężniowców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, workowców i podstawczaków </w:t>
            </w:r>
          </w:p>
          <w:p w14:paraId="6E639AD9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cechy budowy i fizjologii poszczególnych typów grzybów</w:t>
            </w:r>
          </w:p>
          <w:p w14:paraId="7E385FF4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gatunki grzybów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saprobiontycznych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, pasożytniczych </w:t>
            </w:r>
            <w:r w:rsidRPr="00A07D8D">
              <w:rPr>
                <w:sz w:val="16"/>
                <w:szCs w:val="16"/>
                <w:lang w:val="pl-PL"/>
              </w:rPr>
              <w:br/>
              <w:t>i symbiotycznych</w:t>
            </w:r>
          </w:p>
          <w:p w14:paraId="53C60DD9" w14:textId="5D1721D0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zasady profilaktyki wybranych chorób człowieka wywoływanych przez grzyby </w:t>
            </w:r>
          </w:p>
          <w:p w14:paraId="5B260C7D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rodzaje plech porostów</w:t>
            </w:r>
          </w:p>
          <w:p w14:paraId="5DB9F764" w14:textId="77777777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wpływ tlenku siarki (IV) na występowanie porostów w przyrodzie</w:t>
            </w:r>
          </w:p>
          <w:p w14:paraId="5B7903E6" w14:textId="4254AB51" w:rsidR="00415433" w:rsidRPr="00A07D8D" w:rsidRDefault="00415433" w:rsidP="00415433">
            <w:pPr>
              <w:numPr>
                <w:ilvl w:val="0"/>
                <w:numId w:val="17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znaczenie porostów w przyrodzie i dla człowieka</w:t>
            </w:r>
          </w:p>
          <w:p w14:paraId="58D4F4C7" w14:textId="19BBCE11" w:rsidR="00415433" w:rsidRPr="00A07D8D" w:rsidRDefault="00415433" w:rsidP="0041543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7CBF6303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1E360A26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i ocenia sposoby klasyfikowania organizmów oparte na metodach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fenetycznych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i filogenetycznych</w:t>
            </w:r>
          </w:p>
          <w:p w14:paraId="1A301D9D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oznacza gatunki, wykorzystując klucz </w:t>
            </w:r>
            <w:r w:rsidRPr="00A07D8D">
              <w:rPr>
                <w:sz w:val="16"/>
                <w:szCs w:val="16"/>
                <w:lang w:val="pl-PL"/>
              </w:rPr>
              <w:br/>
              <w:t>w postaci graficznej lub numerycznej</w:t>
            </w:r>
          </w:p>
          <w:p w14:paraId="42ECC04A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ocenia stopień pokrewieństwa organizmów na podstawie analizy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kladogramów</w:t>
            </w:r>
            <w:proofErr w:type="spellEnd"/>
          </w:p>
          <w:p w14:paraId="6691AFB9" w14:textId="77777777" w:rsidR="0065253F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znaczenie biologii molekularnej </w:t>
            </w:r>
            <w:r w:rsidRPr="00A07D8D">
              <w:rPr>
                <w:sz w:val="16"/>
                <w:szCs w:val="16"/>
                <w:lang w:val="pl-PL"/>
              </w:rPr>
              <w:br/>
              <w:t>w określaniu pokrewieństwa ewolucyjnego organizmów</w:t>
            </w:r>
          </w:p>
          <w:p w14:paraId="3DBFDBBE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różnice </w:t>
            </w:r>
            <w:r w:rsidRPr="00A07D8D">
              <w:rPr>
                <w:sz w:val="16"/>
                <w:szCs w:val="16"/>
                <w:lang w:val="pl-PL"/>
              </w:rPr>
              <w:br/>
              <w:t>w budowie ściany komórkowej bakterii Gram-dodatnich i Gram-</w:t>
            </w:r>
            <w:r w:rsidRPr="00A07D8D">
              <w:rPr>
                <w:sz w:val="16"/>
                <w:szCs w:val="16"/>
                <w:lang w:val="pl-PL"/>
              </w:rPr>
              <w:br/>
              <w:t>-ujemnych</w:t>
            </w:r>
          </w:p>
          <w:p w14:paraId="045DE3AA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rodzaje taksji u bakterii</w:t>
            </w:r>
          </w:p>
          <w:p w14:paraId="20F3A9DB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znaczenie procesów płciowych dla zmienności genetycznej bakterii</w:t>
            </w:r>
          </w:p>
          <w:p w14:paraId="3EC7F9C5" w14:textId="77777777" w:rsidR="002C48C6" w:rsidRPr="00A07D8D" w:rsidRDefault="002C48C6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jaką rolę odgrywają formy przetrwalnikowe w cyklu życiowym bakterii</w:t>
            </w:r>
          </w:p>
          <w:p w14:paraId="7F82219F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wykonania antybiogramu przed zastosowaniem antybiotykoterapii</w:t>
            </w:r>
          </w:p>
          <w:p w14:paraId="3E50DB4E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dlaczego osmoregulacja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wydalanie mają szczególne znaczenie dla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słodkowodnych</w:t>
            </w:r>
          </w:p>
          <w:p w14:paraId="3EFA13A1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uzasadnia różnicę między cyklem rozwojowym z mejozą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pregamiczną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a cyklem rozwojowym z mejozą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postgamiczną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1ACFEE98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choroby wywoływane przez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protisty</w:t>
            </w:r>
            <w:proofErr w:type="spellEnd"/>
          </w:p>
          <w:p w14:paraId="3600EE4C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przemianę pokoleń z dominującym sporofitem na przykładzie listownicy </w:t>
            </w:r>
          </w:p>
          <w:p w14:paraId="32C6FFA3" w14:textId="77777777" w:rsidR="00415433" w:rsidRPr="00A07D8D" w:rsidRDefault="00415433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cykle rozwojowe zarodźca malarii, maworka, pantofelka i listownicy</w:t>
            </w:r>
          </w:p>
          <w:p w14:paraId="6CA80816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kryteria klasyfikacji grzybów</w:t>
            </w:r>
          </w:p>
          <w:p w14:paraId="054B1F71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typy mikoryz </w:t>
            </w:r>
          </w:p>
          <w:p w14:paraId="2E01F7CF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wskazuje różnice między zarodnikami –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mitosporami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–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mejosporami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oraz między egzosporami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a endosporami </w:t>
            </w:r>
          </w:p>
          <w:p w14:paraId="1C8C9E29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wskazuje fazę dominującą w cyklach rozwojowych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sprzężniaków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, workowców </w:t>
            </w:r>
            <w:r w:rsidRPr="00A07D8D">
              <w:rPr>
                <w:sz w:val="16"/>
                <w:szCs w:val="16"/>
                <w:lang w:val="pl-PL"/>
              </w:rPr>
              <w:br/>
              <w:t>i podstawczaków</w:t>
            </w:r>
          </w:p>
          <w:p w14:paraId="599C5C31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różnice między różnymi sposobami rozmnażania płciowego grzybów</w:t>
            </w:r>
          </w:p>
          <w:p w14:paraId="5E89A0B6" w14:textId="3F5C6B4B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konieczność respektowania zasad profilaktyki chorób wywołanych przez grzyby</w:t>
            </w:r>
          </w:p>
          <w:p w14:paraId="047569A8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rolę rozmnóżek w rozmnażaniu porostów</w:t>
            </w:r>
          </w:p>
          <w:p w14:paraId="27630403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związek między organizmami wchodzącymi w skład plechy porostu</w:t>
            </w:r>
          </w:p>
          <w:p w14:paraId="578CEE5E" w14:textId="77777777" w:rsidR="00415433" w:rsidRPr="00A07D8D" w:rsidRDefault="00415433" w:rsidP="00415433">
            <w:pPr>
              <w:numPr>
                <w:ilvl w:val="0"/>
                <w:numId w:val="10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</w:p>
          <w:p w14:paraId="3DB0994F" w14:textId="46F7FD8E" w:rsidR="00415433" w:rsidRPr="00A07D8D" w:rsidRDefault="00415433" w:rsidP="00415433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3AF6513A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6CABBD8E" w14:textId="77777777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konstruuje klucz służący do oznaczania przykładowych gatunków organizmów </w:t>
            </w:r>
          </w:p>
          <w:p w14:paraId="1393E780" w14:textId="77777777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różnice między narządami homologicznymi </w:t>
            </w:r>
            <w:r w:rsidRPr="00A07D8D">
              <w:rPr>
                <w:sz w:val="16"/>
                <w:szCs w:val="16"/>
                <w:lang w:val="pl-PL"/>
              </w:rPr>
              <w:br/>
              <w:t>a analogicznymi i podaje ich nietypowe przykłady</w:t>
            </w:r>
          </w:p>
          <w:p w14:paraId="2C24D72B" w14:textId="77777777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wykazuje, że konieczne było wprowadzenie nowego systemu klasyfikacji organizmów opartego na domenach</w:t>
            </w:r>
          </w:p>
          <w:p w14:paraId="13C71CA8" w14:textId="77777777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na podstawie cech budowy i fizjologii, że bakterie są organizmami kosmopolitycznymi</w:t>
            </w:r>
          </w:p>
          <w:p w14:paraId="58A32528" w14:textId="77777777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różnice między oddychaniem beztlenowym </w:t>
            </w:r>
            <w:r w:rsidRPr="00A07D8D">
              <w:rPr>
                <w:sz w:val="16"/>
                <w:szCs w:val="16"/>
                <w:lang w:val="pl-PL"/>
              </w:rPr>
              <w:br/>
              <w:t>a fermentacją u bakterii</w:t>
            </w:r>
          </w:p>
          <w:p w14:paraId="05D55E5B" w14:textId="5B7E67D8" w:rsidR="002C48C6" w:rsidRPr="00A07D8D" w:rsidRDefault="002C48C6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wykazuje, na podstawie kilku cech budowy, że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archeowce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są bardzo dobrze przystosowane do życia w ekstremalnych warunkach środowiska</w:t>
            </w:r>
          </w:p>
          <w:p w14:paraId="7896FFDD" w14:textId="77777777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zjawisko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endosymbiozy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wtórnej jako procesu powstawania chloroplastów 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roślinopodobnych</w:t>
            </w:r>
            <w:proofErr w:type="spellEnd"/>
          </w:p>
          <w:p w14:paraId="53E2CAC7" w14:textId="77777777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dlaczego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żyjące w wodach słonych oraz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pasożytnicze nie potrzebują mechanizmów osmoregulacji</w:t>
            </w:r>
          </w:p>
          <w:p w14:paraId="1B62B2BF" w14:textId="152A55DC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uzasadnia, że istnienie niektórych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protistów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ma istotne znaczenie dla funkcjonowania różnych gatunków zwierząt</w:t>
            </w:r>
          </w:p>
          <w:p w14:paraId="09151C20" w14:textId="77777777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przebieg cyklu rozwojowego grzyba, posługując się nietypowym przykładem zaczerpniętym z innego źródła wiedzy niż podręcznik</w:t>
            </w:r>
          </w:p>
          <w:p w14:paraId="142C844F" w14:textId="38EFD642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przemianę faz jądrowych, wskazując, która z nich jest dominująca</w:t>
            </w:r>
          </w:p>
          <w:p w14:paraId="63FB8195" w14:textId="21CEEA8E" w:rsidR="00415433" w:rsidRPr="00A07D8D" w:rsidRDefault="00415433" w:rsidP="00415433">
            <w:pPr>
              <w:numPr>
                <w:ilvl w:val="0"/>
                <w:numId w:val="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rolę porostów jako bioindykatorów </w:t>
            </w:r>
            <w:r w:rsidRPr="00A07D8D">
              <w:rPr>
                <w:sz w:val="16"/>
                <w:szCs w:val="16"/>
                <w:lang w:val="pl-PL"/>
              </w:rPr>
              <w:br/>
              <w:t>w przyrodzie, posługując się nietypowymi przykładami na podstawie różnych źródeł wiedzy</w:t>
            </w:r>
          </w:p>
          <w:p w14:paraId="1FB70AD2" w14:textId="35F39D9B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  <w:tr w:rsidR="0065253F" w:rsidRPr="00A07D8D" w14:paraId="6A06D338" w14:textId="77777777" w:rsidTr="001F516C">
        <w:tc>
          <w:tcPr>
            <w:tcW w:w="15388" w:type="dxa"/>
            <w:gridSpan w:val="5"/>
          </w:tcPr>
          <w:p w14:paraId="092EF8AE" w14:textId="166AF8A7" w:rsidR="0065253F" w:rsidRPr="00A07D8D" w:rsidRDefault="002C48C6" w:rsidP="001F516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lang w:val="pl-PL"/>
              </w:rPr>
              <w:lastRenderedPageBreak/>
              <w:t>Różnorodność roślin</w:t>
            </w:r>
          </w:p>
        </w:tc>
      </w:tr>
      <w:tr w:rsidR="0065253F" w:rsidRPr="00D431F7" w14:paraId="6BFF36C2" w14:textId="77777777" w:rsidTr="001F516C">
        <w:tc>
          <w:tcPr>
            <w:tcW w:w="3077" w:type="dxa"/>
          </w:tcPr>
          <w:p w14:paraId="22E20B66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4A9D1452" w14:textId="77777777" w:rsidR="001F516C" w:rsidRPr="00A07D8D" w:rsidRDefault="001F516C" w:rsidP="001F516C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formy morfologiczne roślin pierwotnie wodnych</w:t>
            </w:r>
          </w:p>
          <w:p w14:paraId="0721751F" w14:textId="77777777" w:rsidR="001F516C" w:rsidRPr="00A07D8D" w:rsidRDefault="001F516C" w:rsidP="001F516C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charakterystyczne dla roślin pierwotnie wodnych </w:t>
            </w:r>
          </w:p>
          <w:p w14:paraId="32FC0A32" w14:textId="77777777" w:rsidR="0065253F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znaczenie krasnorostów i zielenic </w:t>
            </w:r>
            <w:r w:rsidRPr="00A07D8D">
              <w:rPr>
                <w:sz w:val="16"/>
                <w:szCs w:val="16"/>
                <w:lang w:val="pl-PL"/>
              </w:rPr>
              <w:br/>
              <w:t>w przyrodzie i dla człowieka</w:t>
            </w:r>
          </w:p>
          <w:p w14:paraId="7BC2F98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cechy budowy roślin, które umożliwiły im zasiedlenie środowiska lądowego</w:t>
            </w:r>
          </w:p>
          <w:p w14:paraId="01ECEF25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grupy systematyczne roślin</w:t>
            </w:r>
          </w:p>
          <w:p w14:paraId="799F0C38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definiuje pojęcie: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telom</w:t>
            </w:r>
          </w:p>
          <w:p w14:paraId="65A4BFD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przykłady adaptacji roślin do życia na lądzie</w:t>
            </w:r>
          </w:p>
          <w:p w14:paraId="7C61C4C5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formy ekologiczne roślin</w:t>
            </w:r>
          </w:p>
          <w:p w14:paraId="4CAB4758" w14:textId="77777777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ogólne cechy roślin zarodnikowych i roślin nasiennych</w:t>
            </w:r>
          </w:p>
          <w:p w14:paraId="61DCDD9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tkanek roślinnych</w:t>
            </w:r>
          </w:p>
          <w:p w14:paraId="712D2BBD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pojęcie: </w:t>
            </w:r>
            <w:r w:rsidRPr="00A07D8D">
              <w:rPr>
                <w:i/>
                <w:sz w:val="16"/>
                <w:szCs w:val="16"/>
                <w:lang w:val="pl-PL"/>
              </w:rPr>
              <w:t>tkanka</w:t>
            </w:r>
          </w:p>
          <w:p w14:paraId="6CF3DB9B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rolę tkanek twórczych </w:t>
            </w:r>
          </w:p>
          <w:p w14:paraId="623CC38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charakterystyczne cechy tkanek stałych</w:t>
            </w:r>
          </w:p>
          <w:p w14:paraId="502582A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budowę epidermy</w:t>
            </w:r>
          </w:p>
          <w:p w14:paraId="4A134459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określa, czym jest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korkowica</w:t>
            </w:r>
            <w:proofErr w:type="spellEnd"/>
          </w:p>
          <w:p w14:paraId="6031DCD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funkcje tkanek okrywających </w:t>
            </w:r>
          </w:p>
          <w:p w14:paraId="73F18A5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tkanek miękiszowych</w:t>
            </w:r>
          </w:p>
          <w:p w14:paraId="1454A62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budowę i funkcje tkanek wzmacniających</w:t>
            </w:r>
          </w:p>
          <w:p w14:paraId="03E3A9F4" w14:textId="77777777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i funkcje tkanek przewodzących</w:t>
            </w:r>
          </w:p>
          <w:p w14:paraId="4FFB9602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pojęcie: </w:t>
            </w:r>
            <w:r w:rsidRPr="00A07D8D">
              <w:rPr>
                <w:i/>
                <w:sz w:val="16"/>
                <w:szCs w:val="16"/>
                <w:lang w:val="pl-PL"/>
              </w:rPr>
              <w:t>zarodek</w:t>
            </w:r>
          </w:p>
          <w:p w14:paraId="01B6B68D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nasienia rośliny</w:t>
            </w:r>
          </w:p>
          <w:p w14:paraId="5986014F" w14:textId="00C3614A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dzieli rośliny okrytonasienne na jednoliścienne i dwuliścienne</w:t>
            </w:r>
          </w:p>
          <w:p w14:paraId="342EEA08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główne funkcje korzenia</w:t>
            </w:r>
          </w:p>
          <w:p w14:paraId="06D50DDA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i rozróżnia systemy korzeniowe</w:t>
            </w:r>
          </w:p>
          <w:p w14:paraId="3681089D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budowę strefową korzenia</w:t>
            </w:r>
          </w:p>
          <w:p w14:paraId="6278179E" w14:textId="0267F46A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modyfikacje budowy korzeni</w:t>
            </w:r>
          </w:p>
          <w:p w14:paraId="156DCF9E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funkcje łodygi </w:t>
            </w:r>
          </w:p>
          <w:p w14:paraId="30C29BAB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pęd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bylina</w:t>
            </w:r>
          </w:p>
          <w:p w14:paraId="34DABC99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anatomiczną łodygi</w:t>
            </w:r>
          </w:p>
          <w:p w14:paraId="46820C61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modyfikacje budowy łodygi</w:t>
            </w:r>
          </w:p>
          <w:p w14:paraId="7A7462D0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funkcje liści </w:t>
            </w:r>
          </w:p>
          <w:p w14:paraId="5DFFB97A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anatomiczną liścia</w:t>
            </w:r>
          </w:p>
          <w:p w14:paraId="367B5729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wymienia typy ulistnienia </w:t>
            </w:r>
            <w:r w:rsidRPr="00A07D8D">
              <w:rPr>
                <w:sz w:val="16"/>
                <w:szCs w:val="16"/>
                <w:lang w:val="pl-PL"/>
              </w:rPr>
              <w:br/>
              <w:t>i unerwienia liści</w:t>
            </w:r>
          </w:p>
          <w:p w14:paraId="6918455F" w14:textId="34CB9191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modyfikacje budowy liści</w:t>
            </w:r>
          </w:p>
          <w:p w14:paraId="7039CFDE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środowisko, w którym występują mchy </w:t>
            </w:r>
          </w:p>
          <w:p w14:paraId="74E866C4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charakterystyczne cechy mchów i na tej podstawie identyfikuje organizm jako przedstawiciela mszaków</w:t>
            </w:r>
          </w:p>
          <w:p w14:paraId="12BB556E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budowę gametofitu mchów</w:t>
            </w:r>
          </w:p>
          <w:p w14:paraId="37C929EA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sposoby rozmnażania się mchów</w:t>
            </w:r>
          </w:p>
          <w:p w14:paraId="38686F80" w14:textId="77777777" w:rsidR="001F516C" w:rsidRPr="00A07D8D" w:rsidRDefault="00C420E9" w:rsidP="00C420E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znaczenie mchów </w:t>
            </w:r>
            <w:r w:rsidRPr="00A07D8D">
              <w:rPr>
                <w:sz w:val="16"/>
                <w:szCs w:val="16"/>
                <w:lang w:val="pl-PL"/>
              </w:rPr>
              <w:br/>
              <w:t>w przyrodzie i dla człowieka</w:t>
            </w:r>
          </w:p>
          <w:p w14:paraId="198A4F47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charakterystyczne cechy paprotników i na tej podstawie identyfikuje przedstawiony organizm jako przedstawiciela paprotników</w:t>
            </w:r>
          </w:p>
          <w:p w14:paraId="6A101F19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przykłady gatunków paprociowych, widłakowych </w:t>
            </w:r>
            <w:r w:rsidRPr="00A07D8D">
              <w:rPr>
                <w:sz w:val="16"/>
                <w:szCs w:val="16"/>
                <w:lang w:val="pl-PL"/>
              </w:rPr>
              <w:br/>
              <w:t>i skrzypowych</w:t>
            </w:r>
          </w:p>
          <w:p w14:paraId="0785E6CA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budowę gametofitu </w:t>
            </w:r>
            <w:r w:rsidRPr="00A07D8D">
              <w:rPr>
                <w:sz w:val="16"/>
                <w:szCs w:val="16"/>
                <w:lang w:val="pl-PL"/>
              </w:rPr>
              <w:br/>
              <w:t>i sporofitu paprotników</w:t>
            </w:r>
          </w:p>
          <w:p w14:paraId="333A79B1" w14:textId="77777777" w:rsidR="00C420E9" w:rsidRPr="00A07D8D" w:rsidRDefault="00C420E9" w:rsidP="00C420E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znaczenie paprotników w przyrodzie i dla człowieka</w:t>
            </w:r>
          </w:p>
          <w:p w14:paraId="655B54EA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cechy charakterystyczne dla roślin nasiennych</w:t>
            </w:r>
          </w:p>
          <w:p w14:paraId="7BD57822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zapłodnienie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zapylenie</w:t>
            </w:r>
          </w:p>
          <w:p w14:paraId="476EBC78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cechy charakterystyczne dla roślin nagozalążkowych</w:t>
            </w:r>
          </w:p>
          <w:p w14:paraId="7E4114D7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roślin nagozalążkowych na przykładzie sosny zwyczajnej</w:t>
            </w:r>
          </w:p>
          <w:p w14:paraId="21C986BA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określa, czym są gametofit męski i żeński u roślin nagozalążkowych</w:t>
            </w:r>
          </w:p>
          <w:p w14:paraId="4B42428B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genezę nazwy: </w:t>
            </w:r>
            <w:r w:rsidRPr="00A07D8D">
              <w:rPr>
                <w:i/>
                <w:sz w:val="16"/>
                <w:szCs w:val="16"/>
                <w:lang w:val="pl-PL"/>
              </w:rPr>
              <w:t>nagozalążkowe</w:t>
            </w:r>
          </w:p>
          <w:p w14:paraId="47FFB872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budowę szyszki </w:t>
            </w:r>
            <w:r w:rsidRPr="00A07D8D">
              <w:rPr>
                <w:sz w:val="16"/>
                <w:szCs w:val="16"/>
                <w:lang w:val="pl-PL"/>
              </w:rPr>
              <w:br/>
              <w:t>i nasienia sosny zwyczajnej</w:t>
            </w:r>
          </w:p>
          <w:p w14:paraId="059FE4B4" w14:textId="77777777" w:rsidR="00C420E9" w:rsidRPr="00A07D8D" w:rsidRDefault="00C420E9" w:rsidP="00C420E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znaczenie roślin nagozalążkowych w przyrodzie i dla człowieka</w:t>
            </w:r>
          </w:p>
          <w:p w14:paraId="31CB20C9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roślin okrytozalążkowych </w:t>
            </w:r>
          </w:p>
          <w:p w14:paraId="58B58D65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pojęcie: </w:t>
            </w:r>
            <w:r w:rsidRPr="00A07D8D">
              <w:rPr>
                <w:i/>
                <w:sz w:val="16"/>
                <w:szCs w:val="16"/>
                <w:lang w:val="pl-PL"/>
              </w:rPr>
              <w:t>kwiatostan</w:t>
            </w:r>
          </w:p>
          <w:p w14:paraId="47FE3561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określa, czym są gametofit męski i gametofit żeński u roślin okrytozalążkowych</w:t>
            </w:r>
          </w:p>
          <w:p w14:paraId="7E52B455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formy roślin okrytozalążkowych </w:t>
            </w:r>
          </w:p>
          <w:p w14:paraId="45DD28E0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genezę nazwy </w:t>
            </w:r>
            <w:r w:rsidRPr="00A07D8D">
              <w:rPr>
                <w:i/>
                <w:sz w:val="16"/>
                <w:szCs w:val="16"/>
                <w:lang w:val="pl-PL"/>
              </w:rPr>
              <w:t>rośliny okrytozalążkowe</w:t>
            </w:r>
          </w:p>
          <w:p w14:paraId="5075E6ED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budowę kwiatu obupłciowego i wiatropylnego roślin okrytozalążkowych</w:t>
            </w:r>
          </w:p>
          <w:p w14:paraId="5628EBDC" w14:textId="62E56EEE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budowę sporofitu roślin okrytozalążkowych</w:t>
            </w:r>
          </w:p>
          <w:p w14:paraId="4E5E1775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owocu</w:t>
            </w:r>
          </w:p>
          <w:p w14:paraId="0AB6BC86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różne typy owoców i owocostanów</w:t>
            </w:r>
          </w:p>
          <w:p w14:paraId="1F6B0C11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klasyfikuje nasiona jako bielmowe, bezbielmowe lub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obielmowe</w:t>
            </w:r>
            <w:proofErr w:type="spellEnd"/>
          </w:p>
          <w:p w14:paraId="68BAA22B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sposoby rozprzestrzeniania się owoców</w:t>
            </w:r>
          </w:p>
          <w:p w14:paraId="16DD99B3" w14:textId="2CFC7FF1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sposoby rozmnażania wegetatywnego roślin</w:t>
            </w:r>
          </w:p>
          <w:p w14:paraId="3C926B83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znaczenie roślin okrytozalążkowych</w:t>
            </w:r>
          </w:p>
          <w:p w14:paraId="6DC513B8" w14:textId="58334932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cechy, na podstawie których porównuje rośliny okrytozalążkowe jednoliścienne z dwuliściennymi</w:t>
            </w:r>
          </w:p>
          <w:p w14:paraId="54DC0BCA" w14:textId="63566CFC" w:rsidR="00C420E9" w:rsidRPr="00A07D8D" w:rsidRDefault="00C420E9" w:rsidP="00C420E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7" w:type="dxa"/>
          </w:tcPr>
          <w:p w14:paraId="18BD2604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25FB75D0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glaukocystofity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>, krasnorosty i zielenice</w:t>
            </w:r>
          </w:p>
          <w:p w14:paraId="3AE36296" w14:textId="20EB7445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rozmnażanie roślin pierwotnie wodnych</w:t>
            </w:r>
          </w:p>
          <w:p w14:paraId="1CBF9FA5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różnice między warunkami życia w wodzie </w:t>
            </w:r>
            <w:r w:rsidRPr="00A07D8D">
              <w:rPr>
                <w:sz w:val="16"/>
                <w:szCs w:val="16"/>
                <w:lang w:val="pl-PL"/>
              </w:rPr>
              <w:br/>
              <w:t>i na lądzie</w:t>
            </w:r>
          </w:p>
          <w:p w14:paraId="7E5C4BD6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pochodzenie roślin lądowych</w:t>
            </w:r>
          </w:p>
          <w:p w14:paraId="35D65B36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ryniofity</w:t>
            </w:r>
            <w:proofErr w:type="spellEnd"/>
          </w:p>
          <w:p w14:paraId="7B75F3DD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cechy świadczące o bliskim pokrewieństwie roślin lądowych i zielenic</w:t>
            </w:r>
          </w:p>
          <w:p w14:paraId="77196FE6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znaczenie obecności ligniny w ścianach komórkowych roślin</w:t>
            </w:r>
          </w:p>
          <w:p w14:paraId="6F06D1D3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klasyfikuje i identyfikuje tkanki roślinne</w:t>
            </w:r>
          </w:p>
          <w:p w14:paraId="73AC70A7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charakterystyczne cechy tkanek twórczych</w:t>
            </w:r>
          </w:p>
          <w:p w14:paraId="3AF618AA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merystemy pierwotne i wtórne oraz określa ich funkcje</w:t>
            </w:r>
          </w:p>
          <w:p w14:paraId="0E1D1258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lokalizację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roślinie</w:t>
            </w:r>
          </w:p>
          <w:p w14:paraId="0C55729E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działanie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pierwotnych </w:t>
            </w:r>
            <w:r w:rsidRPr="00A07D8D">
              <w:rPr>
                <w:sz w:val="16"/>
                <w:szCs w:val="16"/>
                <w:lang w:val="pl-PL"/>
              </w:rPr>
              <w:br/>
              <w:t>i wtórnych</w:t>
            </w:r>
          </w:p>
          <w:p w14:paraId="451AD72A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znaczenie wytworów epidermy</w:t>
            </w:r>
          </w:p>
          <w:p w14:paraId="31BD2FD7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znaczenie aparatów szparkowych </w:t>
            </w:r>
            <w:r w:rsidRPr="00A07D8D">
              <w:rPr>
                <w:sz w:val="16"/>
                <w:szCs w:val="16"/>
                <w:lang w:val="pl-PL"/>
              </w:rPr>
              <w:br/>
              <w:t>i kutykuli dla roślin lądowych</w:t>
            </w:r>
          </w:p>
          <w:p w14:paraId="41E10CD1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budowę i funkcję poszczególnych rodzajów miękiszu</w:t>
            </w:r>
          </w:p>
          <w:p w14:paraId="03D8519D" w14:textId="5180E70A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wewnętrzne </w:t>
            </w:r>
            <w:r w:rsidRPr="00A07D8D">
              <w:rPr>
                <w:sz w:val="16"/>
                <w:szCs w:val="16"/>
                <w:lang w:val="pl-PL"/>
              </w:rPr>
              <w:br/>
              <w:t>i zewnętrzne utwory wydzielnicze</w:t>
            </w:r>
          </w:p>
          <w:p w14:paraId="0C6755F3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rolę bielma dla rozwijającego się zarodka</w:t>
            </w:r>
          </w:p>
          <w:p w14:paraId="7358FD8D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przyporządkowuje odpowiednie rodzaje nasion do poszczególnych grup systematycznych roślin nasiennych</w:t>
            </w:r>
          </w:p>
          <w:p w14:paraId="42335A68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palowego i wiązkowego systemu korzeniowego oraz uzasadnia, że systemy te stanowią adaptację do warunków środowiska</w:t>
            </w:r>
          </w:p>
          <w:p w14:paraId="47201974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etapy przyrostu na grubość korzenia</w:t>
            </w:r>
          </w:p>
          <w:p w14:paraId="7FA467D3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budowę morfologiczną łodygi</w:t>
            </w:r>
          </w:p>
          <w:p w14:paraId="61300402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etapy przyrostu łodygi na grubość </w:t>
            </w:r>
          </w:p>
          <w:p w14:paraId="0A16B265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podaje różnice między łodygami zielnymi </w:t>
            </w:r>
            <w:r w:rsidRPr="00A07D8D">
              <w:rPr>
                <w:sz w:val="16"/>
                <w:szCs w:val="16"/>
                <w:lang w:val="pl-PL"/>
              </w:rPr>
              <w:br/>
              <w:t>a łodygami zdrewniałymi</w:t>
            </w:r>
          </w:p>
          <w:p w14:paraId="2DE30B4D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rodzaje ulistnienia i unerwienia </w:t>
            </w:r>
          </w:p>
          <w:p w14:paraId="7A354895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przykłady liści pojedynczych i złożonych</w:t>
            </w:r>
          </w:p>
          <w:p w14:paraId="592C4ED0" w14:textId="34A7F68D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anatomiczną liści występujących u różnych form ekologicznych roślin</w:t>
            </w:r>
          </w:p>
          <w:p w14:paraId="574A4B76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rodzaje ulistnienia i unerwienia </w:t>
            </w:r>
          </w:p>
          <w:p w14:paraId="583DCA41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przykłady liści pojedynczych i złożonych</w:t>
            </w:r>
          </w:p>
          <w:p w14:paraId="2AAA608E" w14:textId="30695028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anatomiczną liści występujących u różnych form ekologicznych roślin</w:t>
            </w:r>
          </w:p>
          <w:p w14:paraId="61AA8C05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budowę torfowców</w:t>
            </w:r>
          </w:p>
          <w:p w14:paraId="66CA89E2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cykl rozwojowy mchów na przykładzie płonnika pospolitego</w:t>
            </w:r>
          </w:p>
          <w:p w14:paraId="03189CCA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znaczenie wody </w:t>
            </w:r>
            <w:r w:rsidRPr="00A07D8D">
              <w:rPr>
                <w:sz w:val="16"/>
                <w:szCs w:val="16"/>
                <w:lang w:val="pl-PL"/>
              </w:rPr>
              <w:br/>
              <w:t>w cyklu rozwojowym mchu</w:t>
            </w:r>
          </w:p>
          <w:p w14:paraId="6243A442" w14:textId="77777777" w:rsidR="001F516C" w:rsidRPr="00A07D8D" w:rsidRDefault="001F516C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rolę poszczególnych elementów gametofitu i sporofitu mchów</w:t>
            </w:r>
          </w:p>
          <w:p w14:paraId="6038E694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paprociowe, widłakowe </w:t>
            </w:r>
            <w:r w:rsidRPr="00A07D8D">
              <w:rPr>
                <w:sz w:val="16"/>
                <w:szCs w:val="16"/>
                <w:lang w:val="pl-PL"/>
              </w:rPr>
              <w:br/>
              <w:t>i skrzypowe</w:t>
            </w:r>
          </w:p>
          <w:p w14:paraId="01F2B467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na podstawie schematu przedstawia cykl rozwojowy nerecznicy samczej, skrzypu polnego</w:t>
            </w:r>
          </w:p>
          <w:p w14:paraId="56FF97D4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rolę poszczególnych elementów gametofitu i sporofitu paprotników</w:t>
            </w:r>
          </w:p>
          <w:p w14:paraId="267073A4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znaczenie paprotników w przyrodzie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dla człowieka </w:t>
            </w:r>
          </w:p>
          <w:p w14:paraId="5334DA0F" w14:textId="7DD0B7C6" w:rsidR="001F516C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pochodzenie węgla kamiennego</w:t>
            </w:r>
          </w:p>
          <w:p w14:paraId="7DDF0C61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przystosowania roślin nagozalążkowych do lądowego trybu życia</w:t>
            </w:r>
          </w:p>
          <w:p w14:paraId="70EAE92F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nasiennych występujące </w:t>
            </w:r>
            <w:r w:rsidRPr="00A07D8D">
              <w:rPr>
                <w:sz w:val="16"/>
                <w:szCs w:val="16"/>
                <w:lang w:val="pl-PL"/>
              </w:rPr>
              <w:br/>
              <w:t>u nagozalążkowych</w:t>
            </w:r>
          </w:p>
          <w:p w14:paraId="7F00AB54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głównych przedstawicieli roślin nagozalążkowych</w:t>
            </w:r>
          </w:p>
          <w:p w14:paraId="57B9AE13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budowę kwiatu męskiego i kwiatu żeńskiego nagozalążkowych</w:t>
            </w:r>
          </w:p>
          <w:p w14:paraId="0957F2C9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na podstawie schematu przedstawia rozwój makrospory i mikrospory oraz gametofitu żeńskiego </w:t>
            </w:r>
            <w:r w:rsidRPr="00A07D8D">
              <w:rPr>
                <w:sz w:val="16"/>
                <w:szCs w:val="16"/>
                <w:lang w:val="pl-PL"/>
              </w:rPr>
              <w:br/>
              <w:t>i gametofitu męskiego nagozalążkowych</w:t>
            </w:r>
          </w:p>
          <w:p w14:paraId="11791C5C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rośliny jednoroczne od dwuletnich </w:t>
            </w:r>
            <w:r w:rsidRPr="00A07D8D">
              <w:rPr>
                <w:sz w:val="16"/>
                <w:szCs w:val="16"/>
                <w:lang w:val="pl-PL"/>
              </w:rPr>
              <w:br/>
              <w:t>i bylin</w:t>
            </w:r>
          </w:p>
          <w:p w14:paraId="6E41C31F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przykłady różnych typy kwiatostanów</w:t>
            </w:r>
          </w:p>
          <w:p w14:paraId="6BE763F6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przebieg cyklu rozwojowego roślin okrytozalążkowych</w:t>
            </w:r>
          </w:p>
          <w:p w14:paraId="26F2BD32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cechy budowy kwiatu zapylanego przez zwierzęta</w:t>
            </w:r>
          </w:p>
          <w:p w14:paraId="4950DF23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mechanizmy ochrony roślin przed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samozapyleniem</w:t>
            </w:r>
            <w:proofErr w:type="spellEnd"/>
          </w:p>
          <w:p w14:paraId="3E8D0F7E" w14:textId="77777777" w:rsidR="00C420E9" w:rsidRPr="00A07D8D" w:rsidRDefault="00C420E9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przedstawia przebieg podwójnego zapłodnienia </w:t>
            </w:r>
            <w:r w:rsidRPr="00A07D8D">
              <w:rPr>
                <w:sz w:val="16"/>
                <w:szCs w:val="16"/>
                <w:lang w:val="pl-PL"/>
              </w:rPr>
              <w:br/>
              <w:t>u roślin okrytozalążkowych</w:t>
            </w:r>
          </w:p>
          <w:p w14:paraId="39631E96" w14:textId="77777777" w:rsidR="00AA1E7F" w:rsidRPr="00A07D8D" w:rsidRDefault="00AA1E7F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sposoby rozprzestrzeniania się nasion i owoców</w:t>
            </w:r>
          </w:p>
          <w:p w14:paraId="2A9944F9" w14:textId="77777777" w:rsidR="00AA1E7F" w:rsidRPr="00A07D8D" w:rsidRDefault="00AA1E7F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różne rodzaje owoców</w:t>
            </w:r>
          </w:p>
          <w:p w14:paraId="54F7CE2F" w14:textId="77777777" w:rsidR="00AA1E7F" w:rsidRPr="00A07D8D" w:rsidRDefault="00AA1E7F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przedstawia, w jaki sposób rozmnażanie wegetatywne jest wykorzystywane </w:t>
            </w:r>
            <w:r w:rsidRPr="00A07D8D">
              <w:rPr>
                <w:sz w:val="16"/>
                <w:szCs w:val="16"/>
                <w:lang w:val="pl-PL"/>
              </w:rPr>
              <w:br/>
              <w:t>w rolnictwie</w:t>
            </w:r>
          </w:p>
          <w:p w14:paraId="49B5DC9C" w14:textId="77777777" w:rsidR="00AA1E7F" w:rsidRPr="00A07D8D" w:rsidRDefault="00AA1E7F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rośliny jednoliścienne </w:t>
            </w:r>
            <w:r w:rsidRPr="00A07D8D">
              <w:rPr>
                <w:sz w:val="16"/>
                <w:szCs w:val="16"/>
                <w:lang w:val="pl-PL"/>
              </w:rPr>
              <w:br/>
              <w:t>i dwuliścienne</w:t>
            </w:r>
          </w:p>
          <w:p w14:paraId="4B2710BA" w14:textId="60DD26A9" w:rsidR="00C420E9" w:rsidRPr="00A07D8D" w:rsidRDefault="00AA1E7F" w:rsidP="00AA1E7F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przykłady roślin jednoliściennych </w:t>
            </w:r>
            <w:r w:rsidRPr="00A07D8D">
              <w:rPr>
                <w:sz w:val="16"/>
                <w:szCs w:val="16"/>
                <w:lang w:val="pl-PL"/>
              </w:rPr>
              <w:br/>
              <w:t>i dwuliściennych</w:t>
            </w:r>
          </w:p>
          <w:p w14:paraId="2B6834EE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57C36141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7D76EFCC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6322EA2C" w14:textId="77777777" w:rsidR="001F516C" w:rsidRPr="00A07D8D" w:rsidRDefault="001F516C" w:rsidP="001F516C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formy morfologiczne roślin pierwotnie wodnych</w:t>
            </w:r>
          </w:p>
          <w:p w14:paraId="4D7E916B" w14:textId="77777777" w:rsidR="001F516C" w:rsidRPr="00A07D8D" w:rsidRDefault="001F516C" w:rsidP="001F516C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przemianę pokoleń na przykładzie ulwy </w:t>
            </w:r>
          </w:p>
          <w:p w14:paraId="0B9DA43E" w14:textId="77777777" w:rsidR="001F516C" w:rsidRPr="00A07D8D" w:rsidRDefault="001F516C" w:rsidP="001F516C">
            <w:pPr>
              <w:numPr>
                <w:ilvl w:val="0"/>
                <w:numId w:val="26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endosymbiozy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pierwotną</w:t>
            </w:r>
          </w:p>
          <w:p w14:paraId="5D9D1ABD" w14:textId="77777777" w:rsidR="0065253F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zielenice, krasnorosty 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glaukocystofity</w:t>
            </w:r>
            <w:proofErr w:type="spellEnd"/>
          </w:p>
          <w:p w14:paraId="1BF012ED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poszczególne grupy ekologiczne roślin</w:t>
            </w:r>
          </w:p>
          <w:p w14:paraId="6412C17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założenia teorii telomowej</w:t>
            </w:r>
          </w:p>
          <w:p w14:paraId="3E961634" w14:textId="67FDCC00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adaptacje roślin okrytozalążkowych do życia w środowisku lądowym</w:t>
            </w:r>
          </w:p>
          <w:p w14:paraId="305D8656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klasyfikuje tkanki ze względu na różne kryteria podziału</w:t>
            </w:r>
          </w:p>
          <w:p w14:paraId="0EF76098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wytwory epidermy</w:t>
            </w:r>
          </w:p>
          <w:p w14:paraId="43416868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i opisuje cechy budowy drewna i łyka, które umożliwiają tym tkankom przewodzenie substancji</w:t>
            </w:r>
          </w:p>
          <w:p w14:paraId="3F4F38AB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efekty działania kambium i fellogenu</w:t>
            </w:r>
          </w:p>
          <w:p w14:paraId="5D3DDE9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znaczenie utworów wydzielniczych</w:t>
            </w:r>
          </w:p>
          <w:p w14:paraId="2992662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tkanki wzmacniające</w:t>
            </w:r>
          </w:p>
          <w:p w14:paraId="0E88153D" w14:textId="75B8BCAA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rozpoznaje poszczególne tkanki roślinne na preparatach mikroskopowych, rysunkach, schematach </w:t>
            </w:r>
            <w:r w:rsidRPr="00A07D8D">
              <w:rPr>
                <w:sz w:val="16"/>
                <w:szCs w:val="16"/>
                <w:lang w:val="pl-PL"/>
              </w:rPr>
              <w:br/>
              <w:t>i mikrofotografiach</w:t>
            </w:r>
          </w:p>
          <w:p w14:paraId="44454137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interpretuje nazwę roślin jednoliściennych </w:t>
            </w:r>
            <w:r w:rsidRPr="00A07D8D">
              <w:rPr>
                <w:sz w:val="16"/>
                <w:szCs w:val="16"/>
                <w:lang w:val="pl-PL"/>
              </w:rPr>
              <w:br/>
              <w:t>i dwuliściennych pod kątem obecności liścieni</w:t>
            </w:r>
          </w:p>
          <w:p w14:paraId="4B2ACE9D" w14:textId="6C8B386D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proces kiełkowania nasienia</w:t>
            </w:r>
          </w:p>
          <w:p w14:paraId="053F354D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modyfikacje budowy korzeni</w:t>
            </w:r>
          </w:p>
          <w:p w14:paraId="64EC8E55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pierwotną korzenia z budową wtórną</w:t>
            </w:r>
          </w:p>
          <w:p w14:paraId="11EC124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modyfikacje budowy łodygi</w:t>
            </w:r>
          </w:p>
          <w:p w14:paraId="28853DB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budowę wtórną łodygi</w:t>
            </w:r>
          </w:p>
          <w:p w14:paraId="1A9CE00F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łodygi paproci oraz roślin okrytonasiennych</w:t>
            </w:r>
          </w:p>
          <w:p w14:paraId="0F4C65BC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pierwotną łodygi z budową wtórną</w:t>
            </w:r>
          </w:p>
          <w:p w14:paraId="18C9BB4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budowę morfologiczną liścia </w:t>
            </w:r>
          </w:p>
          <w:p w14:paraId="0E21C791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funkcje poszczególnych elementów budowy liścia </w:t>
            </w:r>
          </w:p>
          <w:p w14:paraId="40F1D16E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klasyfikuje rodzaje liści według różnych kryteriów podziału</w:t>
            </w:r>
          </w:p>
          <w:p w14:paraId="34009EBE" w14:textId="17FC34F1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znaczenie modyfikacji liści</w:t>
            </w:r>
          </w:p>
          <w:p w14:paraId="3FD0A0A4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budowę morfologiczną liścia </w:t>
            </w:r>
          </w:p>
          <w:p w14:paraId="41AF810E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funkcje poszczególnych elementów budowy liścia </w:t>
            </w:r>
          </w:p>
          <w:p w14:paraId="04F6C8E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klasyfikuje rodzaje liści według różnych kryteriów podziału</w:t>
            </w:r>
          </w:p>
          <w:p w14:paraId="4616A289" w14:textId="77777777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znaczenie modyfikacji liści</w:t>
            </w:r>
          </w:p>
          <w:p w14:paraId="5482CD6A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przykłady cech łączących mchy z plechowcami i organowcami</w:t>
            </w:r>
          </w:p>
          <w:p w14:paraId="390F3DD1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wskazuje pokolenie diploidalne i haploidalne </w:t>
            </w:r>
            <w:r w:rsidRPr="00A07D8D">
              <w:rPr>
                <w:sz w:val="16"/>
                <w:szCs w:val="16"/>
                <w:lang w:val="pl-PL"/>
              </w:rPr>
              <w:br/>
              <w:t>w cyklu rozwojowym mchu</w:t>
            </w:r>
          </w:p>
          <w:p w14:paraId="1401B6F8" w14:textId="77777777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miejsce zachodzenia i znaczenie mejozy w cyklu rozwojowym mchów</w:t>
            </w:r>
          </w:p>
          <w:p w14:paraId="20D4FC2C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budowę morfologiczną i anatomiczną paprotników</w:t>
            </w:r>
          </w:p>
          <w:p w14:paraId="25DAE0AE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analizuje cykl rozwojowy nerecznicy samczej, skrzypu polnego</w:t>
            </w:r>
          </w:p>
          <w:p w14:paraId="58EA2BA1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cykl rozwojowy rośliny różnozarodnikowej na przykładzie widliczki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ostrozębnej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2A98B713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przedstawicieli paprociowych, widłakowych i skrzypowych </w:t>
            </w:r>
          </w:p>
          <w:p w14:paraId="2B54F0D3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wyróżnia cechy wspólne dla cyklów rozwojowych paprotników</w:t>
            </w:r>
          </w:p>
          <w:p w14:paraId="3E84E199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znaczenie kwiatu, nasion, zalążka i łagiewki pyłkowej u nagozalążkowych </w:t>
            </w:r>
          </w:p>
          <w:p w14:paraId="0ACF77B0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budowę oraz rozwój gametofitu męskiego </w:t>
            </w:r>
            <w:r w:rsidRPr="00A07D8D">
              <w:rPr>
                <w:sz w:val="16"/>
                <w:szCs w:val="16"/>
                <w:lang w:val="pl-PL"/>
              </w:rPr>
              <w:br/>
              <w:t>i żeńskiego rośliny nagozalążkowej</w:t>
            </w:r>
          </w:p>
          <w:p w14:paraId="542F4AE4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przebieg cyklu rozwojowego rośliny nagozalążkowej na przykładzie sosny zwyczajnej</w:t>
            </w:r>
          </w:p>
          <w:p w14:paraId="02C14E0F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 wymienia rodzaje kwiatów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u roślin jednopiennych </w:t>
            </w:r>
            <w:r w:rsidRPr="00A07D8D">
              <w:rPr>
                <w:sz w:val="16"/>
                <w:szCs w:val="16"/>
                <w:lang w:val="pl-PL"/>
              </w:rPr>
              <w:br/>
              <w:t>i dwupiennych</w:t>
            </w:r>
          </w:p>
          <w:p w14:paraId="4CDC428E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funkcje elementów kwiatu obupłciowego </w:t>
            </w:r>
            <w:r w:rsidRPr="00A07D8D">
              <w:rPr>
                <w:sz w:val="16"/>
                <w:szCs w:val="16"/>
                <w:lang w:val="pl-PL"/>
              </w:rPr>
              <w:br/>
              <w:t>u rośliny okrytozalążkowej</w:t>
            </w:r>
          </w:p>
          <w:p w14:paraId="01CE988A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budowę oraz rozwój gametofitu męskiego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gametofitu żeńskiego </w:t>
            </w:r>
            <w:r w:rsidRPr="00A07D8D">
              <w:rPr>
                <w:sz w:val="16"/>
                <w:szCs w:val="16"/>
                <w:lang w:val="pl-PL"/>
              </w:rPr>
              <w:br/>
              <w:t>u rośliny okrytozalążkowej</w:t>
            </w:r>
          </w:p>
          <w:p w14:paraId="6DBEAA17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związek między zapyleniem a zapłodnieniem </w:t>
            </w:r>
          </w:p>
          <w:p w14:paraId="46902AE5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na przykładach związek między budową kwiatu rośliny okrytozalążkowej a sposobem jego zapylania</w:t>
            </w:r>
          </w:p>
          <w:p w14:paraId="23CA6B62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mechanizmy zapobiegające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samozapyleniu</w:t>
            </w:r>
            <w:proofErr w:type="spellEnd"/>
          </w:p>
          <w:p w14:paraId="3FB429D8" w14:textId="71FE6B5C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przebieg i efekty podwójnego zapłodnienia</w:t>
            </w:r>
          </w:p>
          <w:p w14:paraId="1CF53E6F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wymienia przykłady owoców pojedynczych (suchych i mięsistych), zbiorowych i owocostanów</w:t>
            </w:r>
          </w:p>
          <w:p w14:paraId="48698B8D" w14:textId="5056E74A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ocenia znaczenie wykształcenia się nasion dla opanowania środowiska lądowego przez rośliny nasienne</w:t>
            </w:r>
          </w:p>
          <w:p w14:paraId="30F3CF5C" w14:textId="73E45CC1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i charakteryzuje rośliny jednoliścienne </w:t>
            </w:r>
            <w:r w:rsidRPr="00A07D8D">
              <w:rPr>
                <w:sz w:val="16"/>
                <w:szCs w:val="16"/>
                <w:lang w:val="pl-PL"/>
              </w:rPr>
              <w:br/>
              <w:t>i dwuliścienne</w:t>
            </w:r>
          </w:p>
          <w:p w14:paraId="56DA689C" w14:textId="70875CD8" w:rsidR="00C420E9" w:rsidRPr="00A07D8D" w:rsidRDefault="00C420E9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13EBFA1F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090E7E97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krasnorosty i zielenice pod względem budowy </w:t>
            </w:r>
            <w:r w:rsidRPr="00A07D8D">
              <w:rPr>
                <w:sz w:val="16"/>
                <w:szCs w:val="16"/>
                <w:lang w:val="pl-PL"/>
              </w:rPr>
              <w:br/>
              <w:t>i środowiska występowania</w:t>
            </w:r>
          </w:p>
          <w:p w14:paraId="0C1B0B93" w14:textId="274793D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na czym polega przemiana faz jądrowych połączona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z przemianą pokoleń </w:t>
            </w:r>
            <w:r w:rsidRPr="00A07D8D">
              <w:rPr>
                <w:sz w:val="16"/>
                <w:szCs w:val="16"/>
                <w:lang w:val="pl-PL"/>
              </w:rPr>
              <w:br/>
              <w:t>u roślin pierwotnie wodnych</w:t>
            </w:r>
          </w:p>
          <w:p w14:paraId="25525488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warunki panujące w wodzie i na lądzie </w:t>
            </w:r>
          </w:p>
          <w:p w14:paraId="7FFF5A12" w14:textId="30532868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znaczenie cech adaptacyjnych roślin do życia na lądzie</w:t>
            </w:r>
          </w:p>
          <w:p w14:paraId="0C127864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 różnicę pomiędzy tkankami twórczymi a tkankami stałymi </w:t>
            </w:r>
          </w:p>
          <w:p w14:paraId="3BA1482E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budowę epidermy z budową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ryzodermy</w:t>
            </w:r>
            <w:proofErr w:type="spellEnd"/>
          </w:p>
          <w:p w14:paraId="355ADADD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sposób powstawania, budowę oraz znaczenie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korkowicy</w:t>
            </w:r>
            <w:proofErr w:type="spellEnd"/>
          </w:p>
          <w:p w14:paraId="798B1511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budowę </w:t>
            </w:r>
            <w:r w:rsidRPr="00A07D8D">
              <w:rPr>
                <w:sz w:val="16"/>
                <w:szCs w:val="16"/>
                <w:lang w:val="pl-PL"/>
              </w:rPr>
              <w:br/>
              <w:t>i funkcję tkanek przewodzących</w:t>
            </w:r>
          </w:p>
          <w:p w14:paraId="67B423A3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klasyfikuje i opisuje wiązki przewodzące</w:t>
            </w:r>
          </w:p>
          <w:p w14:paraId="04C804CD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wewnętrzne i zewnętrzne utwory wydzielnicze</w:t>
            </w:r>
          </w:p>
          <w:p w14:paraId="0141D828" w14:textId="71B3AAD8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budowę zarodka, uwzględniając funkcje poszczególnych części</w:t>
            </w:r>
          </w:p>
          <w:p w14:paraId="2B0AB39E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w jaki sposób następuje przyrost korzenia na grubość</w:t>
            </w:r>
          </w:p>
          <w:p w14:paraId="54999115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różne modyfikacje korzenia </w:t>
            </w:r>
            <w:r w:rsidRPr="00A07D8D">
              <w:rPr>
                <w:sz w:val="16"/>
                <w:szCs w:val="16"/>
                <w:lang w:val="pl-PL"/>
              </w:rPr>
              <w:br/>
              <w:t>i określa ich znaczenie dla rośliny</w:t>
            </w:r>
          </w:p>
          <w:p w14:paraId="14AE0BD8" w14:textId="225FC6EB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modyfikacje korzeni są adaptacją do różnych warunków środowiska </w:t>
            </w:r>
            <w:r w:rsidRPr="00A07D8D">
              <w:rPr>
                <w:sz w:val="16"/>
                <w:szCs w:val="16"/>
                <w:lang w:val="pl-PL"/>
              </w:rPr>
              <w:br/>
              <w:t>i pełnionych funkcji</w:t>
            </w:r>
          </w:p>
          <w:p w14:paraId="217473BD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modyfikacje łodygi są adaptacjami do różnych warunków środowiska </w:t>
            </w:r>
            <w:r w:rsidRPr="00A07D8D">
              <w:rPr>
                <w:sz w:val="16"/>
                <w:szCs w:val="16"/>
                <w:lang w:val="pl-PL"/>
              </w:rPr>
              <w:br/>
              <w:t>i pełnionych funkcji</w:t>
            </w:r>
          </w:p>
          <w:p w14:paraId="35556EEB" w14:textId="77777777" w:rsidR="0065253F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argumenty za tezą, że wytwarzanie podziemnych pędów </w:t>
            </w:r>
            <w:r w:rsidRPr="00A07D8D">
              <w:rPr>
                <w:sz w:val="16"/>
                <w:szCs w:val="16"/>
                <w:lang w:val="pl-PL"/>
              </w:rPr>
              <w:br/>
              <w:t>u bylin jest sposobem na przetrwanie trudnych warunków środowiskowych</w:t>
            </w:r>
          </w:p>
          <w:p w14:paraId="1EB32BDC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modyfikacje liści są adaptacją do różnych warunków środowiska </w:t>
            </w:r>
            <w:r w:rsidRPr="00A07D8D">
              <w:rPr>
                <w:sz w:val="16"/>
                <w:szCs w:val="16"/>
                <w:lang w:val="pl-PL"/>
              </w:rPr>
              <w:br/>
              <w:t>i pełnionych funkcji</w:t>
            </w:r>
          </w:p>
          <w:p w14:paraId="5AA64D8B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różnice w budowie różnych typów liści</w:t>
            </w:r>
          </w:p>
          <w:p w14:paraId="38F9B74C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wykazuje związek budowy liścia z jego funkcjami</w:t>
            </w:r>
          </w:p>
          <w:p w14:paraId="32D8DDDF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modyfikacje liści są adaptacją do różnych warunków środowiska </w:t>
            </w:r>
            <w:r w:rsidRPr="00A07D8D">
              <w:rPr>
                <w:sz w:val="16"/>
                <w:szCs w:val="16"/>
                <w:lang w:val="pl-PL"/>
              </w:rPr>
              <w:br/>
              <w:t>i pełnionych funkcji</w:t>
            </w:r>
          </w:p>
          <w:p w14:paraId="44C492CC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różnice w budowie różnych typów liści</w:t>
            </w:r>
          </w:p>
          <w:p w14:paraId="44406D55" w14:textId="72E7DB2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związek budowy liścia z jego funkcjami</w:t>
            </w:r>
          </w:p>
          <w:p w14:paraId="0B17033A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</w:t>
            </w:r>
            <w:r w:rsidRPr="00A07D8D">
              <w:rPr>
                <w:sz w:val="16"/>
                <w:szCs w:val="16"/>
                <w:lang w:val="pl-PL"/>
              </w:rPr>
              <w:br/>
              <w:t>u mszaków występuje heteromorficzna przemiana pokoleń</w:t>
            </w:r>
          </w:p>
          <w:p w14:paraId="0CE37328" w14:textId="77777777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gametofitu z budową sporofitu u mchów</w:t>
            </w:r>
          </w:p>
          <w:p w14:paraId="43CF63D9" w14:textId="11D25B51" w:rsidR="001F516C" w:rsidRPr="00A07D8D" w:rsidRDefault="001F516C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znaczenie torfu dla człowieka</w:t>
            </w:r>
          </w:p>
          <w:p w14:paraId="3FDC3FC0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cechy paprociowych, które zdecydowały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o opanowaniu środowiska lądowego </w:t>
            </w:r>
            <w:r w:rsidRPr="00A07D8D">
              <w:rPr>
                <w:sz w:val="16"/>
                <w:szCs w:val="16"/>
                <w:lang w:val="pl-PL"/>
              </w:rPr>
              <w:br/>
              <w:t>i osiągnięciu większych rozmiarów niż mszaki</w:t>
            </w:r>
          </w:p>
          <w:p w14:paraId="4E05F722" w14:textId="22C8679E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porównuje cykle rozwojowe paprociowych, skrzypowych </w:t>
            </w:r>
            <w:r w:rsidRPr="00A07D8D">
              <w:rPr>
                <w:sz w:val="16"/>
                <w:szCs w:val="16"/>
                <w:lang w:val="pl-PL"/>
              </w:rPr>
              <w:br/>
              <w:t>i widłakowych</w:t>
            </w:r>
          </w:p>
          <w:p w14:paraId="5FA27419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sporofitu z budową gametofitu rośliny nagozalążkowej</w:t>
            </w:r>
          </w:p>
          <w:p w14:paraId="764CD951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związek między budową nasienia a sposobem rozprzestrzeniania się nasion roślin nagozalążkowych</w:t>
            </w:r>
          </w:p>
          <w:p w14:paraId="0A98AEA1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różnice między kwiatem wiatropylnym a kwiatem owadopylnym </w:t>
            </w:r>
          </w:p>
          <w:p w14:paraId="1E7000D3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związek budowy kwiatów ze sposobem zapylenia</w:t>
            </w:r>
          </w:p>
          <w:p w14:paraId="49DC6A2E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różnicę między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samozapyleniem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a zapyleniem krzyżowym</w:t>
            </w:r>
          </w:p>
          <w:p w14:paraId="27E24426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rozróżnia typy kwiatostanów </w:t>
            </w:r>
            <w:r w:rsidRPr="00A07D8D">
              <w:rPr>
                <w:sz w:val="16"/>
                <w:szCs w:val="16"/>
                <w:lang w:val="pl-PL"/>
              </w:rPr>
              <w:br/>
              <w:t>i wymienia przykłady roślin, u których dany typ kwiatostanu występuje</w:t>
            </w:r>
          </w:p>
          <w:p w14:paraId="21483E6A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sposoby powstawania różnych typów owoców</w:t>
            </w:r>
          </w:p>
          <w:p w14:paraId="6B8F232D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kryterium podziału nasion na bielmowe, bezbielmowe 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obielmowe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oraz określa podobieństwa i różnice między tymi typami</w:t>
            </w:r>
          </w:p>
          <w:p w14:paraId="7D3BD0BE" w14:textId="1AC74FDA" w:rsidR="00C420E9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różne sposoby rozmnażania wegetatywnego</w:t>
            </w:r>
          </w:p>
          <w:p w14:paraId="6B4F1BDC" w14:textId="15DB4F48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znaczenie roślin okrytozalążkowych </w:t>
            </w:r>
            <w:r w:rsidRPr="00A07D8D">
              <w:rPr>
                <w:sz w:val="16"/>
                <w:szCs w:val="16"/>
                <w:lang w:val="pl-PL"/>
              </w:rPr>
              <w:br/>
              <w:t>w przyrodzie i dla człowieka</w:t>
            </w:r>
          </w:p>
          <w:p w14:paraId="5EE73BBF" w14:textId="311CB4EB" w:rsidR="001F516C" w:rsidRPr="00A07D8D" w:rsidRDefault="001F516C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67EBE8F9" w14:textId="1012D0BA" w:rsidR="0065253F" w:rsidRPr="00A07D8D" w:rsidRDefault="0065253F" w:rsidP="001F516C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7DC52231" w14:textId="77777777" w:rsidR="00415433" w:rsidRPr="00A07D8D" w:rsidRDefault="00415433" w:rsidP="00415433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argumenty przemawiąjące za przynależnością zielenic, krasnorostów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glaukocystofitów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do królestwa roślin</w:t>
            </w:r>
          </w:p>
          <w:p w14:paraId="3CDE3986" w14:textId="164EA872" w:rsidR="00415433" w:rsidRPr="00A07D8D" w:rsidRDefault="00415433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różnicę między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endosymbiozy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pierwotną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endosymbiozy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wtórną</w:t>
            </w:r>
          </w:p>
          <w:p w14:paraId="62A0DB87" w14:textId="75620B62" w:rsidR="001F516C" w:rsidRPr="00A07D8D" w:rsidRDefault="001F516C" w:rsidP="00415433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różnice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sposobie rozprzestrzeniania się lądowych roślin zarodnikowych </w:t>
            </w:r>
            <w:r w:rsidRPr="00A07D8D">
              <w:rPr>
                <w:sz w:val="16"/>
                <w:szCs w:val="16"/>
                <w:lang w:val="pl-PL"/>
              </w:rPr>
              <w:br/>
              <w:t>i nasiennych</w:t>
            </w:r>
          </w:p>
          <w:p w14:paraId="3C27F246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wskazuje różnicę między wzrostem dyfuzyjnym ograniczonym a wzrostem dyfuzyjnym nieograniczonym</w:t>
            </w:r>
          </w:p>
          <w:p w14:paraId="63862B0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różnicę między różnymi typami wiązek przewodzących</w:t>
            </w:r>
          </w:p>
          <w:p w14:paraId="4D5BA48A" w14:textId="2419E5C8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analizuje i wyjaśnia przystosowania tkanek przewodzących, które ułatwiają transport substancji w roślinie</w:t>
            </w:r>
          </w:p>
          <w:p w14:paraId="1090F496" w14:textId="4A67E791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prawnie i wyjaśnia rolę hipokotylu 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epikotylu</w:t>
            </w:r>
            <w:proofErr w:type="spellEnd"/>
          </w:p>
          <w:p w14:paraId="0F2B8F07" w14:textId="1874C58B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analizuje sposoby powstawania wtórnych tkanek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merystematycznych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korzeniu, uwzględniając efekty ich działalności</w:t>
            </w:r>
          </w:p>
          <w:p w14:paraId="52CB2569" w14:textId="2F1B883D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analizuje sposoby powstawania wtórnych tkanek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merystematycznych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łodydze, uwzględniając efekty ich działalności</w:t>
            </w:r>
          </w:p>
          <w:p w14:paraId="4E4651FE" w14:textId="6C553C94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anatomiczną liścia rośliny szpilkowej z budową anatomiczną liścia rośliny dwuliściennej oraz uzasadnia przyczyny różnic w ich budowie</w:t>
            </w:r>
          </w:p>
          <w:p w14:paraId="1D01F566" w14:textId="2D469502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budowę anatomiczną liścia rośliny szpilkowej z budową anatomiczną liścia rośliny dwuliściennej oraz uzasadnia przyczyny różnic w ich budowie</w:t>
            </w:r>
          </w:p>
          <w:p w14:paraId="1F335763" w14:textId="77777777" w:rsidR="001F516C" w:rsidRPr="00A07D8D" w:rsidRDefault="001F516C" w:rsidP="001F516C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jakie znaczenie dla rozmnażania płciowego mchów ma fakt, że te rośliny występują </w:t>
            </w:r>
            <w:r w:rsidRPr="00A07D8D">
              <w:rPr>
                <w:sz w:val="16"/>
                <w:szCs w:val="16"/>
                <w:lang w:val="pl-PL"/>
              </w:rPr>
              <w:br/>
              <w:t>w zwartych kępach</w:t>
            </w:r>
          </w:p>
          <w:p w14:paraId="07CF38CF" w14:textId="369C9448" w:rsidR="001F516C" w:rsidRPr="00A07D8D" w:rsidRDefault="001F516C" w:rsidP="001F516C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w jaki sposób mchy wpływają na regulację bilansu wodnego biocenozy lasu</w:t>
            </w:r>
          </w:p>
          <w:p w14:paraId="1C2BE750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uzasadnia, dlaczego paprotniki należą do roślin naczyniowych</w:t>
            </w:r>
          </w:p>
          <w:p w14:paraId="2FF168E5" w14:textId="35799F04" w:rsidR="00C420E9" w:rsidRPr="00A07D8D" w:rsidRDefault="00C420E9" w:rsidP="00C420E9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cechy wspólne dla paprociowych, skrzypowych </w:t>
            </w:r>
            <w:r w:rsidRPr="00A07D8D">
              <w:rPr>
                <w:sz w:val="16"/>
                <w:szCs w:val="16"/>
                <w:lang w:val="pl-PL"/>
              </w:rPr>
              <w:br/>
              <w:t>i widłakowych oraz argumentuje swoją odpowiedź</w:t>
            </w:r>
          </w:p>
          <w:p w14:paraId="320FC636" w14:textId="77777777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porównuje cykle rozwojowe paprotników oraz nagozalążkowych i na tej podstawie określa, jakie cechy pojawiły się u roślin nagozalążkowych oraz wyjaśnia ich znaczenie</w:t>
            </w:r>
          </w:p>
          <w:p w14:paraId="2233D591" w14:textId="111C456F" w:rsidR="00C420E9" w:rsidRPr="00A07D8D" w:rsidRDefault="00C420E9" w:rsidP="00C420E9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budowę kwiatu rośliny nagozalążkowej i określa elementy homologiczne do struktur występujących </w:t>
            </w:r>
            <w:r w:rsidRPr="00A07D8D">
              <w:rPr>
                <w:sz w:val="16"/>
                <w:szCs w:val="16"/>
                <w:lang w:val="pl-PL"/>
              </w:rPr>
              <w:br/>
              <w:t>u paprotników</w:t>
            </w:r>
          </w:p>
          <w:p w14:paraId="1B57B855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dlaczego rośliny unikają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samozapylenia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0F475DF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mechanizmy ochrony roślin przed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samozapyleniem</w:t>
            </w:r>
            <w:proofErr w:type="spellEnd"/>
          </w:p>
          <w:p w14:paraId="04A0793C" w14:textId="20691F46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cechy roślin okrytozalążkowych odróżniające je od nagozalążkowych </w:t>
            </w:r>
            <w:r w:rsidRPr="00A07D8D">
              <w:rPr>
                <w:sz w:val="16"/>
                <w:szCs w:val="16"/>
                <w:lang w:val="pl-PL"/>
              </w:rPr>
              <w:br/>
              <w:t>i wykazuje znaczenie adaptacyjne tych cech</w:t>
            </w:r>
          </w:p>
          <w:p w14:paraId="15E5BD67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związek budowy owocu ze sposobem rozprzestrzeniania się roślin okrytozalążkowych</w:t>
            </w:r>
          </w:p>
          <w:p w14:paraId="7BE1862F" w14:textId="197D2E16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na przykładach związek między budową owocni a sposobem rozprzestrzeniania się roślin</w:t>
            </w:r>
          </w:p>
          <w:p w14:paraId="725DCCEB" w14:textId="02007649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na podstawie różnych źródeł wiedzy opisuje wybrane rośliny okrytozalążkowe pod kątem ich leczniczych właściwości</w:t>
            </w:r>
          </w:p>
          <w:p w14:paraId="15D62AFB" w14:textId="77777777" w:rsidR="00C420E9" w:rsidRPr="00A07D8D" w:rsidRDefault="00C420E9" w:rsidP="00C420E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</w:p>
          <w:p w14:paraId="60558972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4C86D752" w14:textId="77777777" w:rsidR="0065253F" w:rsidRPr="00A07D8D" w:rsidRDefault="0065253F" w:rsidP="001F516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</w:tr>
      <w:tr w:rsidR="002C48C6" w:rsidRPr="00A07D8D" w14:paraId="36B727D7" w14:textId="77777777" w:rsidTr="001F516C">
        <w:tc>
          <w:tcPr>
            <w:tcW w:w="15388" w:type="dxa"/>
            <w:gridSpan w:val="5"/>
          </w:tcPr>
          <w:p w14:paraId="38E4A5BD" w14:textId="448646DD" w:rsidR="002C48C6" w:rsidRPr="00A07D8D" w:rsidRDefault="002C48C6" w:rsidP="002C48C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pl-PL"/>
              </w:rPr>
            </w:pPr>
            <w:r w:rsidRPr="00A07D8D">
              <w:rPr>
                <w:b/>
                <w:lang w:val="pl-PL"/>
              </w:rPr>
              <w:lastRenderedPageBreak/>
              <w:t>Funkcjonowanie roślin</w:t>
            </w:r>
          </w:p>
        </w:tc>
      </w:tr>
      <w:tr w:rsidR="002C48C6" w:rsidRPr="00D431F7" w14:paraId="07FB1150" w14:textId="77777777" w:rsidTr="001F516C">
        <w:tc>
          <w:tcPr>
            <w:tcW w:w="3077" w:type="dxa"/>
          </w:tcPr>
          <w:p w14:paraId="2B803754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5C62B612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funkcje wody </w:t>
            </w:r>
            <w:r w:rsidRPr="00A07D8D">
              <w:rPr>
                <w:sz w:val="16"/>
                <w:szCs w:val="16"/>
                <w:lang w:val="pl-PL"/>
              </w:rPr>
              <w:br/>
              <w:t>w organizmach roślin</w:t>
            </w:r>
          </w:p>
          <w:p w14:paraId="51EFC64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etapy transportu wody w roślinie</w:t>
            </w:r>
          </w:p>
          <w:p w14:paraId="76956CCC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apoplastyczny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symplastyczny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transport wody u roślin</w:t>
            </w:r>
          </w:p>
          <w:p w14:paraId="5D7BCF5C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definiuje pojęcia</w:t>
            </w:r>
            <w:r w:rsidRPr="00A07D8D">
              <w:rPr>
                <w:i/>
                <w:sz w:val="16"/>
                <w:szCs w:val="16"/>
                <w:lang w:val="pl-PL"/>
              </w:rPr>
              <w:t>: turgor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parcie korzeniowe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siła ssąca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gutacja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transpiracja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susza fizjologiczna</w:t>
            </w:r>
          </w:p>
          <w:p w14:paraId="71CEE2FF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transpiracji</w:t>
            </w:r>
          </w:p>
          <w:p w14:paraId="28E74407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bilans wodny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organizmie rośliny </w:t>
            </w:r>
          </w:p>
          <w:p w14:paraId="0CE4560B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dostępne dla roślin formy wybranych makroelementów (N, S)</w:t>
            </w:r>
          </w:p>
          <w:p w14:paraId="2EC5962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podstawowe makro- i mikroelementy</w:t>
            </w:r>
          </w:p>
          <w:p w14:paraId="6D1D10F4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określa, na czym polega selekcja pobieranych substancji</w:t>
            </w:r>
          </w:p>
          <w:p w14:paraId="3EA5EAD6" w14:textId="77777777" w:rsidR="002C48C6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nazwy jonów, </w:t>
            </w:r>
            <w:r w:rsidRPr="00A07D8D">
              <w:rPr>
                <w:sz w:val="16"/>
                <w:szCs w:val="16"/>
                <w:lang w:val="pl-PL"/>
              </w:rPr>
              <w:br/>
              <w:t>w postaci których transportowane są azot i siarka</w:t>
            </w:r>
          </w:p>
          <w:p w14:paraId="7E2EF9CB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ogólny przebieg fotosyntezy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oksygenicznej</w:t>
            </w:r>
            <w:proofErr w:type="spellEnd"/>
          </w:p>
          <w:p w14:paraId="6B31C9B8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drogi transportu substratów fotosyntezy do liści</w:t>
            </w:r>
          </w:p>
          <w:p w14:paraId="4EA0AFF4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czynniki zewnętrzne wpływające na intensywność fotosyntezy</w:t>
            </w:r>
          </w:p>
          <w:p w14:paraId="058AFD69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czynniki wewnętrzne wpływające na intensywność fotosyntezy</w:t>
            </w:r>
          </w:p>
          <w:p w14:paraId="4028497C" w14:textId="6E34C82E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przebieg i wyniki doświadczenia badającego wpływ różnych czynników na intensywność fotosyntezy</w:t>
            </w:r>
          </w:p>
          <w:p w14:paraId="1D0CF6BD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drogi, jakimi są transportowane produkty fotosyntezy</w:t>
            </w:r>
          </w:p>
          <w:p w14:paraId="156277C5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nazwy tkanek, za których pośrednictwem jest transportowana sacharoza</w:t>
            </w:r>
          </w:p>
          <w:p w14:paraId="7D99828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przedstawia etapy transportu sacharozy w roślinie </w:t>
            </w:r>
          </w:p>
          <w:p w14:paraId="79F0918E" w14:textId="2E01A0EC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donor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="00DD79B7" w:rsidRPr="00A07D8D">
              <w:rPr>
                <w:i/>
                <w:sz w:val="16"/>
                <w:szCs w:val="16"/>
                <w:lang w:val="pl-PL"/>
              </w:rPr>
              <w:t>acceptor</w:t>
            </w:r>
            <w:proofErr w:type="spellEnd"/>
          </w:p>
          <w:p w14:paraId="0F874478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charakterystyczne cechy fitohormonów </w:t>
            </w:r>
          </w:p>
          <w:p w14:paraId="535A750D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pojęcie: </w:t>
            </w:r>
            <w:r w:rsidRPr="00A07D8D">
              <w:rPr>
                <w:i/>
                <w:sz w:val="16"/>
                <w:szCs w:val="16"/>
                <w:lang w:val="pl-PL"/>
              </w:rPr>
              <w:t>fitohormon</w:t>
            </w:r>
          </w:p>
          <w:p w14:paraId="50495C2C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najważniejsze klasy i przykłady fitohormonów</w:t>
            </w:r>
          </w:p>
          <w:p w14:paraId="121E477D" w14:textId="36A051F3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najważniejsze funkcje hormonów roślinnych</w:t>
            </w:r>
          </w:p>
          <w:p w14:paraId="7BAA32D5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wzrost rośliny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rozwój rośliny</w:t>
            </w:r>
          </w:p>
          <w:p w14:paraId="4B6D185A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etapy ontogenezy rośliny</w:t>
            </w:r>
          </w:p>
          <w:p w14:paraId="334C2204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etapy kiełkowania</w:t>
            </w:r>
          </w:p>
          <w:p w14:paraId="3F74B756" w14:textId="0BDBD348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czynniki, które wpływają na proces kiełkowania nasion</w:t>
            </w:r>
          </w:p>
          <w:p w14:paraId="161017A0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etapy rozwoju wegetatywnego rośliny</w:t>
            </w:r>
          </w:p>
          <w:p w14:paraId="02670C5B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definiuje pojęcia: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biegunowość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wernalizacja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fotoperiodyzm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A07D8D">
              <w:rPr>
                <w:i/>
                <w:sz w:val="16"/>
                <w:szCs w:val="16"/>
                <w:lang w:val="pl-PL"/>
              </w:rPr>
              <w:t>fitochrom</w:t>
            </w:r>
            <w:proofErr w:type="spellEnd"/>
            <w:r w:rsidRPr="00A07D8D">
              <w:rPr>
                <w:i/>
                <w:sz w:val="16"/>
                <w:szCs w:val="16"/>
                <w:lang w:val="pl-PL"/>
              </w:rPr>
              <w:t xml:space="preserve"> </w:t>
            </w:r>
          </w:p>
          <w:p w14:paraId="46519E27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sposoby rozmnażania wegetatywnego roślin</w:t>
            </w:r>
          </w:p>
          <w:p w14:paraId="442D269F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określa, czym są rośliny dnia krótkiego, rośliny dnia długiego i rośliny neutralne</w:t>
            </w:r>
          </w:p>
          <w:p w14:paraId="0B45155A" w14:textId="4A88298A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przykłady roślin monokarpicznych </w:t>
            </w:r>
            <w:r w:rsidRPr="00A07D8D">
              <w:rPr>
                <w:sz w:val="16"/>
                <w:szCs w:val="16"/>
                <w:lang w:val="pl-PL"/>
              </w:rPr>
              <w:br/>
              <w:t>i polikarpicznych</w:t>
            </w:r>
          </w:p>
          <w:p w14:paraId="104CF884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definiuje spoczynek względny i bezwzględny roślin</w:t>
            </w:r>
          </w:p>
          <w:p w14:paraId="2F16895A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nastie i tropizmy jako reakcje roślin na bodźce</w:t>
            </w:r>
          </w:p>
          <w:p w14:paraId="0EA01CD0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ruchów roślin oraz podaje ich przykłady</w:t>
            </w:r>
          </w:p>
          <w:p w14:paraId="2F7E063F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rodzaje bodźca </w:t>
            </w:r>
            <w:r w:rsidRPr="00A07D8D">
              <w:rPr>
                <w:sz w:val="16"/>
                <w:szCs w:val="16"/>
                <w:lang w:val="pl-PL"/>
              </w:rPr>
              <w:br/>
              <w:t>w różnych typach tropizmów</w:t>
            </w:r>
          </w:p>
          <w:p w14:paraId="10C25896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podstawową różnicę między tropizmem a nastiami wynikającą z rodzaju bodźca</w:t>
            </w:r>
          </w:p>
          <w:p w14:paraId="0ACD20BA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typy tropizmów</w:t>
            </w:r>
          </w:p>
          <w:p w14:paraId="64AE5DAF" w14:textId="7A6D35D1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wymienia rodzaje nastii</w:t>
            </w:r>
          </w:p>
          <w:p w14:paraId="70D74B48" w14:textId="2ED864F6" w:rsidR="00AA1E7F" w:rsidRPr="00A07D8D" w:rsidRDefault="00AA1E7F" w:rsidP="00AA1E7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7" w:type="dxa"/>
          </w:tcPr>
          <w:p w14:paraId="0E700B16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2E49D4EC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etapy transportu wody w roślinie w poprzek korzenia</w:t>
            </w:r>
          </w:p>
          <w:p w14:paraId="617A20F9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rodzaje transpiracji</w:t>
            </w:r>
          </w:p>
          <w:p w14:paraId="254FD5FD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wykazujące występowanie gutacji</w:t>
            </w:r>
          </w:p>
          <w:p w14:paraId="02D1031C" w14:textId="3C30911A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wykazujące, która z tkanek roślinnych przewodzi wodę</w:t>
            </w:r>
          </w:p>
          <w:p w14:paraId="37BBE972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rolę podstawowych makro- i mikroelementów</w:t>
            </w:r>
          </w:p>
          <w:p w14:paraId="2E3B65C4" w14:textId="3EF77AB4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nazwy tkanek korzenia, w których zachodzi selekcja jonów pobieranych przez roślinę </w:t>
            </w:r>
            <w:r w:rsidRPr="00A07D8D">
              <w:rPr>
                <w:sz w:val="16"/>
                <w:szCs w:val="16"/>
                <w:lang w:val="pl-PL"/>
              </w:rPr>
              <w:br/>
              <w:t>z roztworu glebowego</w:t>
            </w:r>
          </w:p>
          <w:p w14:paraId="147C0461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adaptacje </w:t>
            </w:r>
            <w:r w:rsidRPr="00A07D8D">
              <w:rPr>
                <w:sz w:val="16"/>
                <w:szCs w:val="16"/>
                <w:lang w:val="pl-PL"/>
              </w:rPr>
              <w:br/>
              <w:t>w budowie roślin do prowadzenia wymiany gazowej</w:t>
            </w:r>
          </w:p>
          <w:p w14:paraId="74C0BE46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zjawisko współżycia bakterii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z niektórymi roślinami </w:t>
            </w:r>
          </w:p>
          <w:p w14:paraId="7B65FD44" w14:textId="2446944F" w:rsidR="002C48C6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substraty i produkty fotosyntezy typu C</w:t>
            </w:r>
            <w:r w:rsidRPr="00A07D8D">
              <w:rPr>
                <w:sz w:val="16"/>
                <w:szCs w:val="16"/>
                <w:vertAlign w:val="subscript"/>
                <w:lang w:val="pl-PL"/>
              </w:rPr>
              <w:t>4</w:t>
            </w:r>
            <w:r w:rsidRPr="00A07D8D">
              <w:rPr>
                <w:sz w:val="16"/>
                <w:szCs w:val="16"/>
                <w:lang w:val="pl-PL"/>
              </w:rPr>
              <w:t xml:space="preserve"> i CAM</w:t>
            </w:r>
          </w:p>
          <w:p w14:paraId="1EFECE48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rozmieszczenie chloroplastów w komórkach roślin w zależności na natężenia światła</w:t>
            </w:r>
          </w:p>
          <w:p w14:paraId="303C6E15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wpływ czynników zewnętrznych na proces fotosyntezy</w:t>
            </w:r>
          </w:p>
          <w:p w14:paraId="1957F1E0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interpretuje wykres zależności intensywności fotosyntezy od stężenia dwutlenku węgla </w:t>
            </w:r>
          </w:p>
          <w:p w14:paraId="42B46E78" w14:textId="43916AAB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formułuje wnioski na podstawie przeprowadzonych lub zilustrowanych doświadczeń</w:t>
            </w:r>
          </w:p>
          <w:p w14:paraId="3CF878CC" w14:textId="77777777" w:rsidR="00AA1E7F" w:rsidRPr="00A07D8D" w:rsidRDefault="00AA1E7F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załadunek </w:t>
            </w:r>
            <w:r w:rsidRPr="00A07D8D">
              <w:rPr>
                <w:sz w:val="16"/>
                <w:szCs w:val="16"/>
                <w:lang w:val="pl-PL"/>
              </w:rPr>
              <w:br/>
              <w:t>i rozładunek łyka</w:t>
            </w:r>
          </w:p>
          <w:p w14:paraId="3CB60B66" w14:textId="41EDE402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przebieg transportu pionowego asymilatów w elementach przewodzących łyka</w:t>
            </w:r>
          </w:p>
          <w:p w14:paraId="6569CA2C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określa rolę auksyn, giberelin, cytokinin, kwasu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abscysynowego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i etylenu w procesach wzrostu i rozwoju roślin</w:t>
            </w:r>
          </w:p>
          <w:p w14:paraId="267DDCAB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interpretuje wykres przedstawiający zależność wpływu stężenia auksyn na wzrost korzeni i łodygi</w:t>
            </w:r>
          </w:p>
          <w:p w14:paraId="45874810" w14:textId="684B669F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podaje przykłady wykorzystania fitohormonów w rolnictwie </w:t>
            </w:r>
            <w:r w:rsidRPr="00A07D8D">
              <w:rPr>
                <w:sz w:val="16"/>
                <w:szCs w:val="16"/>
                <w:lang w:val="pl-PL"/>
              </w:rPr>
              <w:br/>
              <w:t>i ogrodnictwie</w:t>
            </w:r>
          </w:p>
          <w:p w14:paraId="48F4B320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etapy ontogenezy rośliny</w:t>
            </w:r>
          </w:p>
          <w:p w14:paraId="6E88AABD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wymienia warunki spoczynku względnego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bezwzględnego nasion </w:t>
            </w:r>
          </w:p>
          <w:p w14:paraId="0C0B05E1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opisuje przebieg kiełkowania nadziemnego </w:t>
            </w:r>
            <w:r w:rsidRPr="00A07D8D">
              <w:rPr>
                <w:sz w:val="16"/>
                <w:szCs w:val="16"/>
                <w:lang w:val="pl-PL"/>
              </w:rPr>
              <w:br/>
              <w:t>i podziemnego nasion</w:t>
            </w:r>
          </w:p>
          <w:p w14:paraId="1DED4DE6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wpływ czynników wewnętrznych i zewnętrznych na proces kiełkowania nasion</w:t>
            </w:r>
          </w:p>
          <w:p w14:paraId="2FACD72D" w14:textId="075A7085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przebieg kiełkowania nasion, uwzględniając charakterystyczne dla tego procesu zmiany fizjologiczne i morfologiczne</w:t>
            </w:r>
          </w:p>
          <w:p w14:paraId="67645883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wskazuje rolę wierzchołków wzrostu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bocznych </w:t>
            </w:r>
            <w:r w:rsidRPr="00A07D8D">
              <w:rPr>
                <w:sz w:val="16"/>
                <w:szCs w:val="16"/>
                <w:lang w:val="pl-PL"/>
              </w:rPr>
              <w:br/>
              <w:t>w rozwoju wegetatywnym</w:t>
            </w:r>
          </w:p>
          <w:p w14:paraId="0FA48E2E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sposoby </w:t>
            </w:r>
          </w:p>
          <w:p w14:paraId="36EF4677" w14:textId="77777777" w:rsidR="00DD79B7" w:rsidRPr="00A07D8D" w:rsidRDefault="00DD79B7" w:rsidP="00DD79B7">
            <w:p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rozmnażania wegetatywnego roślin</w:t>
            </w:r>
          </w:p>
          <w:p w14:paraId="146F0F36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podaje, które etapy cyklu życiowego rośliny składają się na stadium wegetatywne, a które – na generatywne</w:t>
            </w:r>
          </w:p>
          <w:p w14:paraId="03A74524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różnicę między roślinami monokarpicznymi a polikarpicznymi</w:t>
            </w:r>
          </w:p>
          <w:p w14:paraId="339B49A0" w14:textId="3B9A8DE4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przebieg zawiązywania się </w:t>
            </w:r>
            <w:r w:rsidRPr="00A07D8D">
              <w:rPr>
                <w:sz w:val="16"/>
                <w:szCs w:val="16"/>
                <w:lang w:val="pl-PL"/>
              </w:rPr>
              <w:br/>
              <w:t>i dojrzewania owoców</w:t>
            </w:r>
          </w:p>
          <w:p w14:paraId="42463203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spoczynek względny i bezwzględny roślin</w:t>
            </w:r>
          </w:p>
          <w:p w14:paraId="3342253E" w14:textId="508C17E1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przedstawia, w jaki sposób przebiega zimowy spoczynek drzew</w:t>
            </w:r>
          </w:p>
          <w:p w14:paraId="39BA8DDC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różnicę między tropizmami a nastiami </w:t>
            </w:r>
          </w:p>
          <w:p w14:paraId="44E0FF99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rodzaje tropizmów i nastii </w:t>
            </w:r>
            <w:r w:rsidRPr="00A07D8D">
              <w:rPr>
                <w:sz w:val="16"/>
                <w:szCs w:val="16"/>
                <w:lang w:val="pl-PL"/>
              </w:rPr>
              <w:br/>
              <w:t>w zależności od rodzaju bodźca zewnętrznego</w:t>
            </w:r>
          </w:p>
          <w:p w14:paraId="06BA5FC9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planuje i przeprowadza obserwację termonastii </w:t>
            </w:r>
            <w:r w:rsidRPr="00A07D8D">
              <w:rPr>
                <w:sz w:val="16"/>
                <w:szCs w:val="16"/>
                <w:lang w:val="pl-PL"/>
              </w:rPr>
              <w:br/>
              <w:t>u wybranych roślin</w:t>
            </w:r>
          </w:p>
          <w:p w14:paraId="297CF472" w14:textId="77777777" w:rsidR="00DD79B7" w:rsidRPr="00A07D8D" w:rsidRDefault="00DD79B7" w:rsidP="00DD79B7">
            <w:pPr>
              <w:numPr>
                <w:ilvl w:val="0"/>
                <w:numId w:val="28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</w:p>
          <w:p w14:paraId="5E510641" w14:textId="77777777" w:rsidR="00DD79B7" w:rsidRPr="00A07D8D" w:rsidRDefault="00DD79B7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3633339B" w14:textId="77777777" w:rsidR="00DD79B7" w:rsidRPr="00A07D8D" w:rsidRDefault="00DD79B7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  <w:p w14:paraId="12B21557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54E952FE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77FE05CD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różnice między transportem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apoplastycznym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a transportem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symplastycznym</w:t>
            </w:r>
            <w:proofErr w:type="spellEnd"/>
          </w:p>
          <w:p w14:paraId="022F251A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określa skutki niedoboru wody w roślinie </w:t>
            </w:r>
          </w:p>
          <w:p w14:paraId="65AEFFBB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definiuje pojęcia: </w:t>
            </w:r>
            <w:r w:rsidRPr="00A07D8D">
              <w:rPr>
                <w:i/>
                <w:sz w:val="16"/>
                <w:szCs w:val="16"/>
                <w:lang w:val="pl-PL"/>
              </w:rPr>
              <w:t>potencjał wody</w:t>
            </w:r>
            <w:r w:rsidRPr="00A07D8D">
              <w:rPr>
                <w:sz w:val="16"/>
                <w:szCs w:val="16"/>
                <w:lang w:val="pl-PL"/>
              </w:rPr>
              <w:t>,</w:t>
            </w:r>
            <w:r w:rsidRPr="00A07D8D">
              <w:rPr>
                <w:i/>
                <w:sz w:val="16"/>
                <w:szCs w:val="16"/>
                <w:lang w:val="pl-PL"/>
              </w:rPr>
              <w:t xml:space="preserve"> ciśnienie hydrostatyczne</w:t>
            </w:r>
            <w:r w:rsidRPr="00A07D8D">
              <w:rPr>
                <w:sz w:val="16"/>
                <w:szCs w:val="16"/>
                <w:lang w:val="pl-PL"/>
              </w:rPr>
              <w:t xml:space="preserve">, </w:t>
            </w:r>
            <w:r w:rsidRPr="00A07D8D">
              <w:rPr>
                <w:i/>
                <w:sz w:val="16"/>
                <w:szCs w:val="16"/>
                <w:lang w:val="pl-PL"/>
              </w:rPr>
              <w:t>ciśnienie osmotyczne</w:t>
            </w:r>
            <w:r w:rsidRPr="00A07D8D">
              <w:rPr>
                <w:sz w:val="16"/>
                <w:szCs w:val="16"/>
                <w:lang w:val="pl-PL"/>
              </w:rPr>
              <w:t xml:space="preserve"> </w:t>
            </w:r>
          </w:p>
          <w:p w14:paraId="0595860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skutki niedoboru wody w roślinie</w:t>
            </w:r>
          </w:p>
          <w:p w14:paraId="5442690B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określające wpływ czynników zewnętrznych na intensywność transpiracji</w:t>
            </w:r>
          </w:p>
          <w:p w14:paraId="1A433F9D" w14:textId="77777777" w:rsidR="002C48C6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wpływ suszy fizjologicznej na bilans wodny rośliny</w:t>
            </w:r>
          </w:p>
          <w:p w14:paraId="59225291" w14:textId="673B5BC4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znaczenie wybranych makro- </w:t>
            </w:r>
            <w:r w:rsidRPr="00A07D8D">
              <w:rPr>
                <w:sz w:val="16"/>
                <w:szCs w:val="16"/>
                <w:lang w:val="pl-PL"/>
              </w:rPr>
              <w:br/>
              <w:t>i mikroelementów (N, S, Mg, K, P, Ca, Fe) dla roślin</w:t>
            </w:r>
          </w:p>
          <w:p w14:paraId="4FEBD174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przedstawia adaptacje anatomiczne i fizjologiczne roślin typu C</w:t>
            </w:r>
            <w:r w:rsidRPr="00A07D8D">
              <w:rPr>
                <w:sz w:val="16"/>
                <w:szCs w:val="16"/>
                <w:vertAlign w:val="subscript"/>
                <w:lang w:val="pl-PL"/>
              </w:rPr>
              <w:t xml:space="preserve">4 </w:t>
            </w:r>
            <w:r w:rsidRPr="00A07D8D">
              <w:rPr>
                <w:sz w:val="16"/>
                <w:szCs w:val="16"/>
                <w:lang w:val="pl-PL"/>
              </w:rPr>
              <w:t>i CAM do przeprowadzenia procesu fotosyntezy</w:t>
            </w:r>
          </w:p>
          <w:p w14:paraId="24CF3C5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działanie wybranych bakterii i grzybów w udostępnianiu przyswajalnych form azotu roślinom</w:t>
            </w:r>
          </w:p>
          <w:p w14:paraId="372F7B26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jak natężenie światła wpływa na intensywność fotosyntezy</w:t>
            </w:r>
          </w:p>
          <w:p w14:paraId="3394439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doświadczenie, badające rodzaj gazu wydzielanego podczas procesu fotosyntezy</w:t>
            </w:r>
          </w:p>
          <w:p w14:paraId="59F0AE39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opisuje wpływ czynników wewnętrznych na intensywność procesu fotosyntezy</w:t>
            </w:r>
          </w:p>
          <w:p w14:paraId="6B3C5022" w14:textId="1488C894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przystosowania roślin światłolubnych </w:t>
            </w:r>
            <w:r w:rsidRPr="00A07D8D">
              <w:rPr>
                <w:sz w:val="16"/>
                <w:szCs w:val="16"/>
                <w:lang w:val="pl-PL"/>
              </w:rPr>
              <w:br/>
              <w:t>i cieniolubnych do prowadzenia fotosyntezy w warunkach różnej intensywności światła</w:t>
            </w:r>
          </w:p>
          <w:p w14:paraId="4A9F4867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podaje różnice między załadunkiem a rozładunkiem łyka</w:t>
            </w:r>
          </w:p>
          <w:p w14:paraId="5E838AAA" w14:textId="7EAEBFE8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mechanizm aktywnego transportu sacharozy w roślinie</w:t>
            </w:r>
          </w:p>
          <w:p w14:paraId="3D94F9B0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 xml:space="preserve">przedstawia miejsca wytwarzania fitohormonów </w:t>
            </w:r>
            <w:r w:rsidRPr="00A07D8D">
              <w:rPr>
                <w:sz w:val="16"/>
                <w:szCs w:val="16"/>
                <w:lang w:val="pl-PL"/>
              </w:rPr>
              <w:br/>
              <w:t>w roślinie i określa, jaki mają wpływ na procesy wzrostu i rozwoju roślin</w:t>
            </w:r>
          </w:p>
          <w:p w14:paraId="11052F34" w14:textId="2BB4F1A0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wpływ etylenu na dojrzewanie owoców </w:t>
            </w:r>
            <w:r w:rsidRPr="00A07D8D">
              <w:rPr>
                <w:sz w:val="16"/>
                <w:szCs w:val="16"/>
                <w:lang w:val="pl-PL"/>
              </w:rPr>
              <w:br/>
              <w:t>i zrzucanie liści</w:t>
            </w:r>
          </w:p>
          <w:p w14:paraId="751C6D12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różnice miedzy spoczynkiem względnym </w:t>
            </w:r>
            <w:r w:rsidRPr="00A07D8D">
              <w:rPr>
                <w:sz w:val="16"/>
                <w:szCs w:val="16"/>
                <w:lang w:val="pl-PL"/>
              </w:rPr>
              <w:br/>
              <w:t>a spoczynkiem bezwzględnym nasion</w:t>
            </w:r>
          </w:p>
          <w:p w14:paraId="5E91454C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różnice między kiełkowaniem podziemnym a kiełkowaniem nadziemnym</w:t>
            </w:r>
          </w:p>
          <w:p w14:paraId="061C54E5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planuje i przeprowadza obserwacje różnych typów kiełkowania </w:t>
            </w:r>
          </w:p>
          <w:p w14:paraId="07F19855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procesy wzrostu i rozwoju embrionalnego rośliny dwuliściennej od momentu zapłodnienia do powstania nasienia</w:t>
            </w:r>
          </w:p>
          <w:p w14:paraId="48480DA1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określa, na czym polega biegunowość rośliny</w:t>
            </w:r>
          </w:p>
          <w:p w14:paraId="0F3FAF36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rozmnażanie wegetatywne z rozmnażaniem generatywnym roślin</w:t>
            </w:r>
          </w:p>
          <w:p w14:paraId="1931564E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rośliny krótkiego dnia (SDP), rośliny długiego dnia (LDP) i rośliny neutralne (DNP)</w:t>
            </w:r>
          </w:p>
          <w:p w14:paraId="14C89DD8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charakteryzuje procesy, które zachodzą w okresie wzrostu wegetatywnego siewki</w:t>
            </w:r>
          </w:p>
          <w:p w14:paraId="6F5C2116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znaczenie wernalizacji w rozwoju wybranej rośliny dwuletniej</w:t>
            </w:r>
          </w:p>
          <w:p w14:paraId="57A65D5E" w14:textId="3C6E3CFB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omawia wpływ temperatury oraz długości dnia i nocy na zakwitanie roślin</w:t>
            </w:r>
          </w:p>
          <w:p w14:paraId="56AC700D" w14:textId="77777777" w:rsidR="00AA1E7F" w:rsidRPr="00A07D8D" w:rsidRDefault="00DD79B7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wpływ fitohormonów (etylenu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kwasu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abscysynowego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>) na spoczynek i starzenie się roślin</w:t>
            </w:r>
          </w:p>
          <w:p w14:paraId="61823CCF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mechanizm </w:t>
            </w:r>
          </w:p>
          <w:p w14:paraId="5C63C3FD" w14:textId="77777777" w:rsidR="00DD79B7" w:rsidRPr="00A07D8D" w:rsidRDefault="00DD79B7" w:rsidP="00DD79B7">
            <w:p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fototropizmu</w:t>
            </w:r>
          </w:p>
          <w:p w14:paraId="7A62A53C" w14:textId="77777777" w:rsidR="00DD79B7" w:rsidRPr="00A07D8D" w:rsidRDefault="00DD79B7" w:rsidP="00DD79B7">
            <w:pPr>
              <w:numPr>
                <w:ilvl w:val="0"/>
                <w:numId w:val="31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mechanizm powstawania ruchów wzrostowych 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turgorowych</w:t>
            </w:r>
            <w:proofErr w:type="spellEnd"/>
          </w:p>
          <w:p w14:paraId="3569F751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przyczynę odmiennej reakcji korzenia </w:t>
            </w:r>
            <w:r w:rsidRPr="00A07D8D">
              <w:rPr>
                <w:sz w:val="16"/>
                <w:szCs w:val="16"/>
                <w:lang w:val="pl-PL"/>
              </w:rPr>
              <w:br/>
              <w:t>i łodygi na działanie siły grawitacyjnej</w:t>
            </w:r>
          </w:p>
          <w:p w14:paraId="3D41B678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przykłady nastii </w:t>
            </w:r>
          </w:p>
          <w:p w14:paraId="1621B072" w14:textId="1D01DD7B" w:rsidR="00DD79B7" w:rsidRPr="00A07D8D" w:rsidRDefault="00DD79B7" w:rsidP="00DD79B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3078" w:type="dxa"/>
          </w:tcPr>
          <w:p w14:paraId="257AB48C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27C9A48E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mechanizm pobierania i transportu wody w roślinie</w:t>
            </w:r>
          </w:p>
          <w:p w14:paraId="7DBA9C65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przedstawia sposób określenia potencjału wody w roślinie </w:t>
            </w:r>
          </w:p>
          <w:p w14:paraId="7B0ED376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rolę sił kohezji i adhezji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przewodzeniu wody </w:t>
            </w:r>
          </w:p>
          <w:p w14:paraId="02D350FA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wpływ czynników zewnętrznych na bilans wodny roślin </w:t>
            </w:r>
          </w:p>
          <w:p w14:paraId="5E54BCE8" w14:textId="77777777" w:rsidR="002C48C6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wykazujące występowania płaczu roślin</w:t>
            </w:r>
          </w:p>
          <w:p w14:paraId="30CEED42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omawia sposób pobierania soli mineralnych przez rośliny </w:t>
            </w:r>
          </w:p>
          <w:p w14:paraId="66BD6AFE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mechanizm pobierania jonów </w:t>
            </w:r>
            <w:r w:rsidRPr="00A07D8D">
              <w:rPr>
                <w:sz w:val="16"/>
                <w:szCs w:val="16"/>
                <w:lang w:val="pl-PL"/>
              </w:rPr>
              <w:br/>
              <w:t>z roztworu glebowego</w:t>
            </w:r>
          </w:p>
          <w:p w14:paraId="0BBE807F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przebieg fotosyntezy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oksygenicznej</w:t>
            </w:r>
            <w:proofErr w:type="spellEnd"/>
          </w:p>
          <w:p w14:paraId="26544308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mechanizm wiązania dwutlenku węgla u roślin C4 i CAM</w:t>
            </w:r>
          </w:p>
          <w:p w14:paraId="099C5AE8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charakteryzuje działanie enzymu </w:t>
            </w:r>
            <w:proofErr w:type="spellStart"/>
            <w:r w:rsidRPr="00A07D8D">
              <w:rPr>
                <w:i/>
                <w:iCs/>
                <w:sz w:val="16"/>
                <w:szCs w:val="16"/>
                <w:lang w:val="pl-PL"/>
              </w:rPr>
              <w:t>rubisco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w zależności od działania czynników środowiska</w:t>
            </w:r>
          </w:p>
          <w:p w14:paraId="4E583752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porównuje przebieg fotosyntezy u roślin C3, C4, CAM</w:t>
            </w:r>
          </w:p>
          <w:p w14:paraId="7CC807DE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jakie znaczenie dla uprawy roślin mają czynniki wpływające na intensywność fotosyntezy</w:t>
            </w:r>
          </w:p>
          <w:p w14:paraId="38BCFFE6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planuje i przeprowadza doświadczenia wykazujące wpływ temperatury, zawartości dwutlenku węgla </w:t>
            </w:r>
            <w:r w:rsidRPr="00A07D8D">
              <w:rPr>
                <w:sz w:val="16"/>
                <w:szCs w:val="16"/>
                <w:lang w:val="pl-PL"/>
              </w:rPr>
              <w:br/>
              <w:t>i natężenia światła na intensywność fotosyntezy oraz interpretuje wyniki tych doświadczeń</w:t>
            </w:r>
          </w:p>
          <w:p w14:paraId="45B1E0B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w jaki sposób odbywa się transport asymilatów </w:t>
            </w:r>
            <w:r w:rsidRPr="00A07D8D">
              <w:rPr>
                <w:sz w:val="16"/>
                <w:szCs w:val="16"/>
                <w:lang w:val="pl-PL"/>
              </w:rPr>
              <w:br/>
              <w:t>w roślinie</w:t>
            </w:r>
          </w:p>
          <w:p w14:paraId="54059A60" w14:textId="77777777" w:rsidR="00AA1E7F" w:rsidRPr="00A07D8D" w:rsidRDefault="00AA1E7F" w:rsidP="00AA1E7F">
            <w:pPr>
              <w:numPr>
                <w:ilvl w:val="0"/>
                <w:numId w:val="25"/>
              </w:numPr>
              <w:shd w:val="clear" w:color="auto" w:fill="FFFFFF"/>
              <w:rPr>
                <w:i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rolę akceptora i donora w transporcie asymilatów</w:t>
            </w:r>
          </w:p>
          <w:p w14:paraId="7E0880A3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wyjaśnia przyczyny transportu pionowego sacharozy</w:t>
            </w:r>
          </w:p>
          <w:p w14:paraId="49E58953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wyjaśnia, na czym polega synergistyczne </w:t>
            </w:r>
            <w:r w:rsidRPr="00A07D8D">
              <w:rPr>
                <w:sz w:val="16"/>
                <w:szCs w:val="16"/>
                <w:lang w:val="pl-PL"/>
              </w:rPr>
              <w:br/>
              <w:t>i antagonistyczne działanie hormonów roślinnych</w:t>
            </w:r>
          </w:p>
          <w:p w14:paraId="05D21FDB" w14:textId="1F24DDC3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plejotropowe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działanie fitohormonów</w:t>
            </w:r>
          </w:p>
          <w:p w14:paraId="6DD85B9C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doświadczenia określające wpływ wody, temperatury, światła i dostępu do tlenu na proces kiełkowania nasion oraz interpretuje uzyskane wyniki</w:t>
            </w:r>
          </w:p>
          <w:p w14:paraId="1D6F9CB3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rolę wierzchołków wzrostu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i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merystemów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bocznych w rozwoju wegetatywnym roślin</w:t>
            </w:r>
          </w:p>
          <w:p w14:paraId="5DDB53B2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wpływ fitohormonów na rozwój wegetatywny </w:t>
            </w:r>
            <w:r w:rsidRPr="00A07D8D">
              <w:rPr>
                <w:sz w:val="16"/>
                <w:szCs w:val="16"/>
                <w:lang w:val="pl-PL"/>
              </w:rPr>
              <w:br/>
              <w:t>i generatywny roślin</w:t>
            </w:r>
          </w:p>
          <w:p w14:paraId="4226B73E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mechanizm działania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fitochromu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w zależności od bodźca fotoperiodycznego</w:t>
            </w:r>
          </w:p>
          <w:p w14:paraId="645C52B0" w14:textId="67A27D38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doświadczenie, którego celem jest zbadanie biegunowości pędów rośliny</w:t>
            </w:r>
          </w:p>
          <w:p w14:paraId="5FAAC7B3" w14:textId="6D9F2C7A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rolę warstwy odcinającej w obrębie ogonków liściowych </w:t>
            </w:r>
            <w:r w:rsidRPr="00A07D8D">
              <w:rPr>
                <w:sz w:val="16"/>
                <w:szCs w:val="16"/>
                <w:lang w:val="pl-PL"/>
              </w:rPr>
              <w:br/>
              <w:t>i szypułek owoców</w:t>
            </w:r>
          </w:p>
          <w:p w14:paraId="64C6E747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różnicę między tropizmem dodatnim a tropizmem ujemnym </w:t>
            </w:r>
          </w:p>
          <w:p w14:paraId="3DA36842" w14:textId="77777777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auksyn w ruchach wzrostowych roślin</w:t>
            </w:r>
          </w:p>
          <w:p w14:paraId="0E7A48F2" w14:textId="40E3812C" w:rsidR="00DD79B7" w:rsidRPr="00A07D8D" w:rsidRDefault="00DD79B7" w:rsidP="00DD79B7">
            <w:pPr>
              <w:numPr>
                <w:ilvl w:val="0"/>
                <w:numId w:val="25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planuje, przeprowadza i interpretuje wyniki doświadczenia wykazującego różnice między fototropizmem korzenia i pędu</w:t>
            </w:r>
          </w:p>
          <w:p w14:paraId="6F6D1C00" w14:textId="4CFF6D14" w:rsidR="00DD79B7" w:rsidRPr="00A07D8D" w:rsidRDefault="00DD79B7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</w:p>
        </w:tc>
        <w:tc>
          <w:tcPr>
            <w:tcW w:w="3078" w:type="dxa"/>
          </w:tcPr>
          <w:p w14:paraId="47D80E3B" w14:textId="77777777" w:rsidR="002C48C6" w:rsidRPr="00A07D8D" w:rsidRDefault="002C48C6" w:rsidP="002C48C6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pl-PL"/>
              </w:rPr>
            </w:pPr>
            <w:r w:rsidRPr="00A07D8D">
              <w:rPr>
                <w:rFonts w:cstheme="minorHAnsi"/>
                <w:i/>
                <w:sz w:val="16"/>
                <w:szCs w:val="16"/>
                <w:lang w:val="pl-PL"/>
              </w:rPr>
              <w:lastRenderedPageBreak/>
              <w:t>Uczeń</w:t>
            </w:r>
            <w:r w:rsidRPr="00A07D8D">
              <w:rPr>
                <w:rFonts w:cstheme="minorHAnsi"/>
                <w:sz w:val="16"/>
                <w:szCs w:val="16"/>
                <w:lang w:val="pl-PL"/>
              </w:rPr>
              <w:t>:</w:t>
            </w:r>
          </w:p>
          <w:p w14:paraId="0DE9D834" w14:textId="77777777" w:rsidR="00AA1E7F" w:rsidRPr="00A07D8D" w:rsidRDefault="00AA1E7F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znaczenie różnicy potencjału wody </w:t>
            </w:r>
            <w:r w:rsidRPr="00A07D8D">
              <w:rPr>
                <w:sz w:val="16"/>
                <w:szCs w:val="16"/>
                <w:lang w:val="pl-PL"/>
              </w:rPr>
              <w:br/>
              <w:t>w układzie: gleba–roślina–atmosfera w procesie pobierania i przewodzenia wody</w:t>
            </w:r>
          </w:p>
          <w:p w14:paraId="5F180C3E" w14:textId="77777777" w:rsidR="00AA1E7F" w:rsidRPr="00A07D8D" w:rsidRDefault="00AA1E7F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planuje doświadczenie mające na celu porównanie zagęszczenia </w:t>
            </w:r>
            <w:r w:rsidRPr="00A07D8D">
              <w:rPr>
                <w:sz w:val="16"/>
                <w:szCs w:val="16"/>
                <w:lang w:val="pl-PL"/>
              </w:rPr>
              <w:br/>
              <w:t>i rozmieszczenia aparatów szparkowych u roślin różnych siedlisk</w:t>
            </w:r>
          </w:p>
          <w:p w14:paraId="61A1F4F2" w14:textId="77777777" w:rsidR="002C48C6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związek zmian potencjału osmotycznego oraz potencjału wody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z otwieraniem </w:t>
            </w:r>
            <w:r w:rsidRPr="00A07D8D">
              <w:rPr>
                <w:sz w:val="16"/>
                <w:szCs w:val="16"/>
                <w:lang w:val="pl-PL"/>
              </w:rPr>
              <w:br/>
              <w:t>i zamykaniem aparatów szparkowych</w:t>
            </w:r>
          </w:p>
          <w:p w14:paraId="759C4042" w14:textId="77777777" w:rsidR="00AA1E7F" w:rsidRPr="00A07D8D" w:rsidRDefault="00AA1E7F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dlaczego jony azotanowe(V) są pobierane przez roślinę szybciej niż jony amonowe</w:t>
            </w:r>
          </w:p>
          <w:p w14:paraId="76FAED12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pomp protonowych włośników w pobieraniu jonów przez roślinę</w:t>
            </w:r>
          </w:p>
          <w:p w14:paraId="1365BF9B" w14:textId="77777777" w:rsidR="00AA1E7F" w:rsidRPr="00A07D8D" w:rsidRDefault="00AA1E7F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przyczynę przeprowadzania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fotooddychania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przez rośliny</w:t>
            </w:r>
          </w:p>
          <w:p w14:paraId="6AF9AB60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rolę bakterii glebowych w pozyskiwaniu przez rośliny przyswajalnych form pierwiastków</w:t>
            </w:r>
          </w:p>
          <w:p w14:paraId="3ABB0D60" w14:textId="77777777" w:rsidR="00AA1E7F" w:rsidRPr="00A07D8D" w:rsidRDefault="00AA1E7F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planuje i przeprowadza doświadczenie badające wpływ barwy światła na intensywność fotosyntezy</w:t>
            </w:r>
          </w:p>
          <w:p w14:paraId="6FC22510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zależność rozmieszczenia chloroplastów </w:t>
            </w:r>
            <w:r w:rsidRPr="00A07D8D">
              <w:rPr>
                <w:sz w:val="16"/>
                <w:szCs w:val="16"/>
                <w:lang w:val="pl-PL"/>
              </w:rPr>
              <w:br/>
              <w:t>w komórkach wybranych roślin od warunków świetlnych</w:t>
            </w:r>
          </w:p>
          <w:p w14:paraId="5AE9EFD0" w14:textId="77777777" w:rsidR="00AA1E7F" w:rsidRPr="00A07D8D" w:rsidRDefault="00AA1E7F" w:rsidP="00AA1E7F">
            <w:pPr>
              <w:autoSpaceDE w:val="0"/>
              <w:autoSpaceDN w:val="0"/>
              <w:adjustRightInd w:val="0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wyjaśnia, w jakiej sytuacji bulwa ziemniaka jest akceptorem asymilatów, a w jakiej – ich donorem</w:t>
            </w:r>
          </w:p>
          <w:p w14:paraId="6A903DBE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określa rolę fitohormonów mających znaczenie w stymulowaniu reakcji obronnych roślin poddanych działaniu czynników stresowych</w:t>
            </w:r>
          </w:p>
          <w:p w14:paraId="723ED1E0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lastRenderedPageBreak/>
              <w:t>wyjaśnia wpływ fitohormonów na spoczynek i kiełkowanie nasion</w:t>
            </w:r>
          </w:p>
          <w:p w14:paraId="6F0661CD" w14:textId="0CAB3EE4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na podstawie przeprowadzonego doświadczenia wykazuje i uzasadnia rolę liścieni we wzroście i rozwoju siewki </w:t>
            </w:r>
          </w:p>
          <w:p w14:paraId="675D89EC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wykazuje zależność przyrostu wtórnego od działania tkanek twórczych i fitohormonów</w:t>
            </w:r>
          </w:p>
          <w:p w14:paraId="0A811F45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wyjaśnia mechanizm działania auksyn na wzrost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wydłużeniowy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komórek</w:t>
            </w:r>
          </w:p>
          <w:p w14:paraId="2098795C" w14:textId="589F9468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wykazuje związek procesu zakwitania roślin okrytozalążkowych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z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fotoperiodem</w:t>
            </w:r>
            <w:proofErr w:type="spellEnd"/>
          </w:p>
          <w:p w14:paraId="7D0D4453" w14:textId="774D32CB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>wyjaśnia znaczenie przystosowawcze spoczynku drzew rosnących w klimacie umiarkowanym</w:t>
            </w:r>
          </w:p>
          <w:p w14:paraId="25E83AB4" w14:textId="77777777" w:rsidR="00DD79B7" w:rsidRPr="00A07D8D" w:rsidRDefault="00DD79B7" w:rsidP="00DD79B7">
            <w:pPr>
              <w:numPr>
                <w:ilvl w:val="0"/>
                <w:numId w:val="29"/>
              </w:numPr>
              <w:shd w:val="clear" w:color="auto" w:fill="FFFFFF"/>
              <w:rPr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uzasadnia, że nastie mogą mieć charakter ruchów </w:t>
            </w:r>
            <w:proofErr w:type="spellStart"/>
            <w:r w:rsidRPr="00A07D8D">
              <w:rPr>
                <w:sz w:val="16"/>
                <w:szCs w:val="16"/>
                <w:lang w:val="pl-PL"/>
              </w:rPr>
              <w:t>turgorowych</w:t>
            </w:r>
            <w:proofErr w:type="spellEnd"/>
            <w:r w:rsidRPr="00A07D8D">
              <w:rPr>
                <w:sz w:val="16"/>
                <w:szCs w:val="16"/>
                <w:lang w:val="pl-PL"/>
              </w:rPr>
              <w:t xml:space="preserve"> </w:t>
            </w:r>
            <w:r w:rsidRPr="00A07D8D">
              <w:rPr>
                <w:sz w:val="16"/>
                <w:szCs w:val="16"/>
                <w:lang w:val="pl-PL"/>
              </w:rPr>
              <w:br/>
              <w:t>i wzrostowych</w:t>
            </w:r>
          </w:p>
          <w:p w14:paraId="46A6CC5E" w14:textId="5920DA5D" w:rsidR="00DD79B7" w:rsidRPr="00A07D8D" w:rsidRDefault="00DD79B7" w:rsidP="00DD79B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A07D8D">
              <w:rPr>
                <w:sz w:val="16"/>
                <w:szCs w:val="16"/>
                <w:lang w:val="pl-PL"/>
              </w:rPr>
              <w:t xml:space="preserve">planuje i przeprowadza doświadczenie wykazujące rolę stożka wzrostu </w:t>
            </w:r>
            <w:r w:rsidRPr="00A07D8D">
              <w:rPr>
                <w:sz w:val="16"/>
                <w:szCs w:val="16"/>
                <w:lang w:val="pl-PL"/>
              </w:rPr>
              <w:br/>
              <w:t xml:space="preserve">w zjawisku dominacji wierzchołkowej u roślin </w:t>
            </w:r>
            <w:r w:rsidRPr="00A07D8D">
              <w:rPr>
                <w:sz w:val="16"/>
                <w:szCs w:val="16"/>
                <w:lang w:val="pl-PL"/>
              </w:rPr>
              <w:br/>
              <w:t>i interpretuje uzyskane wyniki</w:t>
            </w:r>
          </w:p>
        </w:tc>
      </w:tr>
    </w:tbl>
    <w:p w14:paraId="45D3D166" w14:textId="77777777" w:rsidR="0065253F" w:rsidRPr="00A07D8D" w:rsidRDefault="0065253F" w:rsidP="0065253F">
      <w:pPr>
        <w:autoSpaceDE w:val="0"/>
        <w:autoSpaceDN w:val="0"/>
        <w:adjustRightInd w:val="0"/>
        <w:rPr>
          <w:b/>
          <w:sz w:val="36"/>
          <w:szCs w:val="36"/>
          <w:lang w:val="pl-PL"/>
        </w:rPr>
      </w:pPr>
    </w:p>
    <w:p w14:paraId="6A151DC1" w14:textId="77777777" w:rsidR="0065253F" w:rsidRPr="00A07D8D" w:rsidRDefault="0065253F" w:rsidP="0065253F">
      <w:pPr>
        <w:ind w:right="-57" w:firstLine="57"/>
        <w:rPr>
          <w:lang w:val="pl-PL"/>
        </w:rPr>
      </w:pPr>
    </w:p>
    <w:p w14:paraId="3FF20977" w14:textId="77777777" w:rsidR="0036221C" w:rsidRPr="00A07D8D" w:rsidRDefault="0036221C">
      <w:pPr>
        <w:rPr>
          <w:lang w:val="pl-PL"/>
        </w:rPr>
      </w:pPr>
    </w:p>
    <w:sectPr w:rsidR="0036221C" w:rsidRPr="00A07D8D" w:rsidSect="006525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3908"/>
    <w:multiLevelType w:val="hybridMultilevel"/>
    <w:tmpl w:val="D348EF42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28249F2"/>
    <w:multiLevelType w:val="hybridMultilevel"/>
    <w:tmpl w:val="FCA4B79C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30A6"/>
    <w:multiLevelType w:val="hybridMultilevel"/>
    <w:tmpl w:val="99F6F55C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B1B40"/>
    <w:multiLevelType w:val="hybridMultilevel"/>
    <w:tmpl w:val="42AADC0C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45233"/>
    <w:multiLevelType w:val="hybridMultilevel"/>
    <w:tmpl w:val="B566850A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063A7"/>
    <w:multiLevelType w:val="hybridMultilevel"/>
    <w:tmpl w:val="58B6C768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65583"/>
    <w:multiLevelType w:val="hybridMultilevel"/>
    <w:tmpl w:val="1004EFF4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8"/>
  </w:num>
  <w:num w:numId="7">
    <w:abstractNumId w:val="2"/>
  </w:num>
  <w:num w:numId="8">
    <w:abstractNumId w:val="20"/>
  </w:num>
  <w:num w:numId="9">
    <w:abstractNumId w:val="29"/>
  </w:num>
  <w:num w:numId="10">
    <w:abstractNumId w:val="18"/>
  </w:num>
  <w:num w:numId="11">
    <w:abstractNumId w:val="21"/>
  </w:num>
  <w:num w:numId="12">
    <w:abstractNumId w:val="10"/>
  </w:num>
  <w:num w:numId="13">
    <w:abstractNumId w:val="17"/>
  </w:num>
  <w:num w:numId="14">
    <w:abstractNumId w:val="27"/>
  </w:num>
  <w:num w:numId="15">
    <w:abstractNumId w:val="15"/>
  </w:num>
  <w:num w:numId="16">
    <w:abstractNumId w:val="30"/>
  </w:num>
  <w:num w:numId="17">
    <w:abstractNumId w:val="12"/>
  </w:num>
  <w:num w:numId="18">
    <w:abstractNumId w:val="11"/>
  </w:num>
  <w:num w:numId="19">
    <w:abstractNumId w:val="28"/>
  </w:num>
  <w:num w:numId="20">
    <w:abstractNumId w:val="3"/>
  </w:num>
  <w:num w:numId="21">
    <w:abstractNumId w:val="14"/>
  </w:num>
  <w:num w:numId="22">
    <w:abstractNumId w:val="5"/>
  </w:num>
  <w:num w:numId="23">
    <w:abstractNumId w:val="7"/>
  </w:num>
  <w:num w:numId="24">
    <w:abstractNumId w:val="19"/>
  </w:num>
  <w:num w:numId="25">
    <w:abstractNumId w:val="25"/>
  </w:num>
  <w:num w:numId="26">
    <w:abstractNumId w:val="26"/>
  </w:num>
  <w:num w:numId="27">
    <w:abstractNumId w:val="22"/>
  </w:num>
  <w:num w:numId="28">
    <w:abstractNumId w:val="6"/>
  </w:num>
  <w:num w:numId="29">
    <w:abstractNumId w:val="9"/>
  </w:num>
  <w:num w:numId="30">
    <w:abstractNumId w:val="1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3B"/>
    <w:rsid w:val="001F516C"/>
    <w:rsid w:val="002C48C6"/>
    <w:rsid w:val="0036221C"/>
    <w:rsid w:val="003B4B45"/>
    <w:rsid w:val="00415433"/>
    <w:rsid w:val="004E7198"/>
    <w:rsid w:val="0061213B"/>
    <w:rsid w:val="0065253F"/>
    <w:rsid w:val="006C607F"/>
    <w:rsid w:val="007D63C1"/>
    <w:rsid w:val="007F2FFF"/>
    <w:rsid w:val="009F77FB"/>
    <w:rsid w:val="00A07D8D"/>
    <w:rsid w:val="00AA1E7F"/>
    <w:rsid w:val="00C420E9"/>
    <w:rsid w:val="00D431F7"/>
    <w:rsid w:val="00DD79B7"/>
    <w:rsid w:val="00E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DC2A"/>
  <w15:chartTrackingRefBased/>
  <w15:docId w15:val="{D1938A6B-3B8C-4E15-BE58-2B6524C1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C6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4E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5409</Words>
  <Characters>32458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13</cp:revision>
  <cp:lastPrinted>2020-08-31T17:47:00Z</cp:lastPrinted>
  <dcterms:created xsi:type="dcterms:W3CDTF">2020-08-26T16:55:00Z</dcterms:created>
  <dcterms:modified xsi:type="dcterms:W3CDTF">2020-09-03T06:09:00Z</dcterms:modified>
</cp:coreProperties>
</file>