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E3" w:rsidRDefault="008C7BE3" w:rsidP="00DD3B86">
      <w:pPr>
        <w:pStyle w:val="Zarkazkladnhotextu"/>
        <w:suppressAutoHyphens/>
        <w:spacing w:after="0"/>
        <w:ind w:left="0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OKRUHY – TÉMY KU PRIJÍMACÍM SKÚŠKAM Z</w:t>
      </w:r>
      <w:r w:rsidR="007B4025">
        <w:rPr>
          <w:b/>
          <w:i/>
        </w:rPr>
        <w:t> </w:t>
      </w:r>
      <w:r>
        <w:rPr>
          <w:b/>
          <w:i/>
        </w:rPr>
        <w:t>MATEMATIKY</w:t>
      </w:r>
      <w:r w:rsidR="007B4025">
        <w:rPr>
          <w:b/>
          <w:i/>
        </w:rPr>
        <w:t xml:space="preserve"> pre školský rok 2019/2020</w:t>
      </w:r>
    </w:p>
    <w:p w:rsidR="008C7BE3" w:rsidRDefault="008C7BE3" w:rsidP="00DD3B86">
      <w:pPr>
        <w:pStyle w:val="Zarkazkladnhotextu"/>
        <w:suppressAutoHyphens/>
        <w:spacing w:after="0"/>
        <w:ind w:left="0"/>
        <w:jc w:val="both"/>
        <w:rPr>
          <w:b/>
          <w:i/>
        </w:rPr>
      </w:pPr>
    </w:p>
    <w:p w:rsidR="004271A2" w:rsidRPr="00DD3B86" w:rsidRDefault="004271A2" w:rsidP="00DD3B86">
      <w:pPr>
        <w:pStyle w:val="Zarkazkladnhotextu"/>
        <w:suppressAutoHyphens/>
        <w:spacing w:after="0"/>
        <w:ind w:left="0"/>
        <w:jc w:val="both"/>
      </w:pPr>
      <w:r w:rsidRPr="00BF389F">
        <w:rPr>
          <w:b/>
          <w:i/>
          <w:sz w:val="28"/>
          <w:szCs w:val="28"/>
        </w:rPr>
        <w:t xml:space="preserve">1. </w:t>
      </w:r>
      <w:r w:rsidRPr="00BF389F">
        <w:rPr>
          <w:b/>
          <w:i/>
          <w:sz w:val="28"/>
          <w:szCs w:val="28"/>
          <w:u w:val="single"/>
        </w:rPr>
        <w:t>Čísla, premenná a počtové výkony s číslami</w:t>
      </w:r>
      <w:r w:rsidRPr="00BF389F">
        <w:rPr>
          <w:b/>
          <w:i/>
          <w:sz w:val="28"/>
          <w:szCs w:val="28"/>
        </w:rPr>
        <w:t>:</w:t>
      </w:r>
      <w:r w:rsidRPr="00752490">
        <w:rPr>
          <w:b/>
          <w:i/>
        </w:rPr>
        <w:t xml:space="preserve"> </w:t>
      </w:r>
      <w:r w:rsidR="00DD3B86">
        <w:t>/matematické operácie – sčítanie, odčítanie, násobenie, delenie; výsledky operácií – súčet, rozdiel, súčin, podiel; poradie počtových výkonov</w:t>
      </w:r>
      <w:r w:rsidR="008C7BE3">
        <w:t>; umocňovanie čísel; zaokrúhľovanie čísel; reálne čísla – kladné čísla, záporné čísla, nula, desatinné čísla, zlomky – v základnom tvare, zmiešané čísla – zápis čísel; hodnota výrazu s</w:t>
      </w:r>
      <w:r w:rsidR="00882CEF">
        <w:t> </w:t>
      </w:r>
      <w:r w:rsidR="008C7BE3">
        <w:t>premennou</w:t>
      </w:r>
      <w:r w:rsidR="00882CEF">
        <w:t>/</w:t>
      </w:r>
    </w:p>
    <w:p w:rsidR="00BF389F" w:rsidRDefault="00BF389F" w:rsidP="00752490">
      <w:pPr>
        <w:rPr>
          <w:rFonts w:ascii="Times New Roman" w:hAnsi="Times New Roman"/>
          <w:b/>
        </w:rPr>
      </w:pPr>
    </w:p>
    <w:p w:rsidR="00C47A81" w:rsidRPr="004A7030" w:rsidRDefault="00752490" w:rsidP="00752490">
      <w:pPr>
        <w:rPr>
          <w:rFonts w:ascii="Times New Roman" w:hAnsi="Times New Roman"/>
          <w:b/>
        </w:rPr>
      </w:pPr>
      <w:r w:rsidRPr="004A7030">
        <w:rPr>
          <w:rFonts w:ascii="Times New Roman" w:hAnsi="Times New Roman"/>
          <w:b/>
        </w:rPr>
        <w:t>Príklady:</w:t>
      </w:r>
    </w:p>
    <w:p w:rsidR="00C47A81" w:rsidRPr="008C7BE3" w:rsidRDefault="00752490" w:rsidP="008C7BE3">
      <w:pPr>
        <w:pStyle w:val="Odsekzoznamu"/>
        <w:numPr>
          <w:ilvl w:val="0"/>
          <w:numId w:val="5"/>
        </w:numPr>
        <w:jc w:val="both"/>
        <w:rPr>
          <w:rFonts w:ascii="Times New Roman" w:eastAsiaTheme="minorEastAsia" w:hAnsi="Times New Roman"/>
          <w:b/>
        </w:rPr>
      </w:pPr>
      <w:r w:rsidRPr="00C47A81">
        <w:rPr>
          <w:rFonts w:ascii="Times New Roman" w:hAnsi="Times New Roman"/>
        </w:rPr>
        <w:t xml:space="preserve">Vypočítajte a výsledok napíšte v tvare zlomku: </w:t>
      </w:r>
      <m:oMath>
        <m:r>
          <w:rPr>
            <w:rFonts w:ascii="Cambria Math" w:hAnsi="Cambria Math"/>
          </w:rPr>
          <m:t xml:space="preserve"> 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+0,25=;</m:t>
        </m:r>
      </m:oMath>
      <w:r w:rsidRPr="00C47A81">
        <w:rPr>
          <w:rFonts w:ascii="Times New Roman" w:hAnsi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0,5+4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8C7BE3">
        <w:rPr>
          <w:rFonts w:ascii="Times New Roman" w:eastAsiaTheme="minorEastAsia" w:hAnsi="Times New Roman"/>
        </w:rPr>
        <w:t xml:space="preserve">; </w:t>
      </w:r>
      <m:oMath>
        <m:r>
          <w:rPr>
            <w:rFonts w:ascii="Cambria Math" w:eastAsiaTheme="minorEastAsia" w:hAnsi="Cambria Math"/>
          </w:rPr>
          <m:t xml:space="preserve"> 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-1=</m:t>
        </m:r>
      </m:oMath>
      <w:r w:rsidR="008C7BE3">
        <w:rPr>
          <w:rFonts w:ascii="Times New Roman" w:eastAsiaTheme="minorEastAsia" w:hAnsi="Times New Roman"/>
        </w:rPr>
        <w:t xml:space="preserve">; </w:t>
      </w:r>
    </w:p>
    <w:p w:rsidR="008C7BE3" w:rsidRPr="00C47A81" w:rsidRDefault="008C7BE3" w:rsidP="00752490">
      <w:pPr>
        <w:pStyle w:val="Odsekzoznamu"/>
        <w:numPr>
          <w:ilvl w:val="0"/>
          <w:numId w:val="5"/>
        </w:numPr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/>
        </w:rPr>
        <w:t xml:space="preserve">Vypočítajte: </w:t>
      </w:r>
      <m:oMath>
        <m:r>
          <w:rPr>
            <w:rFonts w:ascii="Cambria Math" w:eastAsiaTheme="minorEastAsia" w:hAnsi="Cambria Math"/>
          </w:rPr>
          <m:t xml:space="preserve">  -6+0=;  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-0,02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=;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6-2.3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=;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.5+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.0=;</m:t>
        </m:r>
      </m:oMath>
    </w:p>
    <w:p w:rsidR="00C47A81" w:rsidRPr="00C47A81" w:rsidRDefault="00752490" w:rsidP="00752490">
      <w:pPr>
        <w:pStyle w:val="Odsekzoznamu"/>
        <w:numPr>
          <w:ilvl w:val="0"/>
          <w:numId w:val="5"/>
        </w:numPr>
        <w:rPr>
          <w:rFonts w:ascii="Times New Roman" w:eastAsiaTheme="minorEastAsia" w:hAnsi="Times New Roman"/>
          <w:b/>
        </w:rPr>
      </w:pPr>
      <w:r w:rsidRPr="00C47A81">
        <w:rPr>
          <w:rFonts w:ascii="Times New Roman" w:hAnsi="Times New Roman"/>
        </w:rPr>
        <w:t xml:space="preserve">Máme číslo </w:t>
      </w:r>
      <m:oMath>
        <m:r>
          <w:rPr>
            <w:rFonts w:ascii="Cambria Math" w:hAnsi="Cambria Math"/>
          </w:rPr>
          <m:t>B=234875</m:t>
        </m:r>
      </m:oMath>
      <w:r w:rsidRPr="00C47A81">
        <w:rPr>
          <w:rFonts w:ascii="Times New Roman" w:eastAsiaTheme="minorEastAsia" w:hAnsi="Times New Roman"/>
        </w:rPr>
        <w:t xml:space="preserve"> </w:t>
      </w:r>
    </w:p>
    <w:p w:rsidR="00C47A81" w:rsidRDefault="00752490" w:rsidP="00C47A81">
      <w:pPr>
        <w:pStyle w:val="Odsekzoznamu"/>
        <w:rPr>
          <w:rFonts w:ascii="Times New Roman" w:eastAsiaTheme="minorEastAsia" w:hAnsi="Times New Roman"/>
        </w:rPr>
      </w:pPr>
      <w:r w:rsidRPr="00C47A81">
        <w:rPr>
          <w:rFonts w:ascii="Times New Roman" w:eastAsiaTheme="minorEastAsia" w:hAnsi="Times New Roman"/>
        </w:rPr>
        <w:t>Vypočítajte rozdiel čísla B zaokrúhleného na stovky a čísla B zaokrúhleného na desaťtisíce.</w:t>
      </w:r>
    </w:p>
    <w:p w:rsidR="00C47A81" w:rsidRPr="00C47A81" w:rsidRDefault="00752490" w:rsidP="00752490">
      <w:pPr>
        <w:pStyle w:val="Odsekzoznamu"/>
        <w:numPr>
          <w:ilvl w:val="0"/>
          <w:numId w:val="5"/>
        </w:numPr>
        <w:rPr>
          <w:rFonts w:ascii="Times New Roman" w:eastAsiaTheme="minorEastAsia" w:hAnsi="Times New Roman"/>
          <w:b/>
        </w:rPr>
      </w:pPr>
      <w:r w:rsidRPr="00752490">
        <w:rPr>
          <w:rFonts w:ascii="Times New Roman" w:hAnsi="Times New Roman"/>
        </w:rPr>
        <w:t xml:space="preserve">Máme číslo </w:t>
      </w:r>
      <w:r>
        <w:rPr>
          <w:rFonts w:ascii="Times New Roman" w:eastAsiaTheme="minorEastAsia" w:hAnsi="Times New Roman"/>
        </w:rPr>
        <w:t xml:space="preserve"> </w:t>
      </w:r>
      <m:oMath>
        <m:r>
          <w:rPr>
            <w:rFonts w:ascii="Cambria Math" w:hAnsi="Cambria Math"/>
          </w:rPr>
          <m:t>A=824537</m:t>
        </m:r>
      </m:oMath>
    </w:p>
    <w:p w:rsidR="00475F72" w:rsidRDefault="00752490" w:rsidP="00475F72">
      <w:pPr>
        <w:pStyle w:val="Odsekzoznamu"/>
        <w:rPr>
          <w:rFonts w:ascii="Times New Roman" w:eastAsiaTheme="minorEastAsia" w:hAnsi="Times New Roman"/>
        </w:rPr>
      </w:pPr>
      <w:r w:rsidRPr="00C47A81">
        <w:rPr>
          <w:rFonts w:ascii="Times New Roman" w:eastAsiaTheme="minorEastAsia" w:hAnsi="Times New Roman"/>
        </w:rPr>
        <w:t xml:space="preserve">Vypočítajte </w:t>
      </w:r>
      <w:r w:rsidR="00882CEF">
        <w:rPr>
          <w:rFonts w:ascii="Times New Roman" w:eastAsiaTheme="minorEastAsia" w:hAnsi="Times New Roman"/>
        </w:rPr>
        <w:t>súčet</w:t>
      </w:r>
      <w:r w:rsidRPr="00C47A81">
        <w:rPr>
          <w:rFonts w:ascii="Times New Roman" w:eastAsiaTheme="minorEastAsia" w:hAnsi="Times New Roman"/>
        </w:rPr>
        <w:t xml:space="preserve"> čísla A zaokrúhleného na stovky a čísla A zaokrúhleného na tisíce.</w:t>
      </w:r>
    </w:p>
    <w:p w:rsidR="001A6544" w:rsidRPr="00882CEF" w:rsidRDefault="001A6544" w:rsidP="00475F72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75F72">
        <w:rPr>
          <w:rFonts w:ascii="Times New Roman" w:hAnsi="Times New Roman"/>
        </w:rPr>
        <w:t>Zlomok</w:t>
      </w:r>
      <w:r w:rsidRPr="00475F72">
        <w:rPr>
          <w:rFonts w:ascii="Times New Roman" w:hAnsi="Times New Roman"/>
          <w:sz w:val="40"/>
          <w:szCs w:val="40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60</m:t>
            </m:r>
          </m:den>
        </m:f>
      </m:oMath>
      <w:r w:rsidRPr="00882CE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82CEF" w:rsidRPr="00882CEF">
        <w:rPr>
          <w:rFonts w:ascii="Times New Roman" w:eastAsiaTheme="minorEastAsia" w:hAnsi="Times New Roman"/>
          <w:sz w:val="24"/>
          <w:szCs w:val="24"/>
        </w:rPr>
        <w:t>;</w:t>
      </w:r>
      <w:r w:rsidR="00A63FE9" w:rsidRPr="00882CE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82CE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63FE9" w:rsidRPr="00882CEF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d>
          <m:dPr>
            <m:beg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A63FE9" w:rsidRPr="00882CEF">
        <w:rPr>
          <w:rFonts w:ascii="Times New Roman" w:eastAsiaTheme="minorEastAsia" w:hAnsi="Times New Roman"/>
          <w:sz w:val="24"/>
          <w:szCs w:val="24"/>
        </w:rPr>
        <w:t xml:space="preserve">  up</w:t>
      </w:r>
      <w:r w:rsidRPr="00882CEF">
        <w:rPr>
          <w:rFonts w:ascii="Times New Roman" w:eastAsiaTheme="minorEastAsia" w:hAnsi="Times New Roman"/>
          <w:sz w:val="24"/>
          <w:szCs w:val="24"/>
        </w:rPr>
        <w:t>ravte na základný tvar.</w:t>
      </w:r>
    </w:p>
    <w:p w:rsidR="00882CEF" w:rsidRPr="007B4025" w:rsidRDefault="00882CEF" w:rsidP="00475F72">
      <w:pPr>
        <w:pStyle w:val="Odsekzoznamu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Zlomok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882CEF">
        <w:rPr>
          <w:rFonts w:ascii="Times New Roman" w:eastAsiaTheme="minorEastAsia" w:hAnsi="Times New Roman"/>
          <w:sz w:val="24"/>
          <w:szCs w:val="24"/>
        </w:rPr>
        <w:t xml:space="preserve"> ;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882CE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82CEF">
        <w:rPr>
          <w:rFonts w:ascii="Times New Roman" w:eastAsiaTheme="minorEastAsia" w:hAnsi="Times New Roman"/>
          <w:sz w:val="24"/>
          <w:szCs w:val="24"/>
        </w:rPr>
        <w:t>upravte na zmiešané čísl</w:t>
      </w:r>
      <w:r>
        <w:rPr>
          <w:rFonts w:ascii="Times New Roman" w:eastAsiaTheme="minorEastAsia" w:hAnsi="Times New Roman"/>
          <w:sz w:val="24"/>
          <w:szCs w:val="24"/>
        </w:rPr>
        <w:t>o</w:t>
      </w:r>
      <w:r w:rsidRPr="00882CEF">
        <w:rPr>
          <w:rFonts w:ascii="Times New Roman" w:eastAsiaTheme="minorEastAsia" w:hAnsi="Times New Roman"/>
          <w:sz w:val="24"/>
          <w:szCs w:val="24"/>
        </w:rPr>
        <w:t>.</w:t>
      </w:r>
    </w:p>
    <w:p w:rsidR="007B4025" w:rsidRPr="00882CEF" w:rsidRDefault="007B4025" w:rsidP="00475F72">
      <w:pPr>
        <w:pStyle w:val="Odsekzoznamu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Vypočítaj hodnotu výrazu s premennou   </w:t>
      </w:r>
      <m:oMath>
        <m:r>
          <w:rPr>
            <w:rFonts w:ascii="Cambria Math" w:hAnsi="Cambria Math"/>
          </w:rPr>
          <m:t>3x-4</m:t>
        </m:r>
      </m:oMath>
      <w:r>
        <w:rPr>
          <w:rFonts w:ascii="Times New Roman" w:eastAsiaTheme="minorEastAsia" w:hAnsi="Times New Roman"/>
        </w:rPr>
        <w:t xml:space="preserve"> ,  ak  </w:t>
      </w:r>
      <m:oMath>
        <m:r>
          <w:rPr>
            <w:rFonts w:ascii="Cambria Math" w:eastAsiaTheme="minorEastAsia" w:hAnsi="Cambria Math"/>
          </w:rPr>
          <m:t>a)  x=3;     b)  x=-1</m:t>
        </m:r>
      </m:oMath>
      <w:r>
        <w:rPr>
          <w:rFonts w:ascii="Times New Roman" w:eastAsiaTheme="minorEastAsia" w:hAnsi="Times New Roman"/>
        </w:rPr>
        <w:t xml:space="preserve"> . </w:t>
      </w:r>
    </w:p>
    <w:p w:rsidR="00752490" w:rsidRPr="00752490" w:rsidRDefault="00A63FE9" w:rsidP="007524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52490" w:rsidRPr="004271A2" w:rsidRDefault="00A63FE9" w:rsidP="004271A2">
      <w:pPr>
        <w:pStyle w:val="Zarkazkladnhotextu"/>
        <w:suppressAutoHyphens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271A2" w:rsidRPr="00232FFC" w:rsidRDefault="004271A2" w:rsidP="000F1324">
      <w:pPr>
        <w:jc w:val="both"/>
        <w:rPr>
          <w:rFonts w:ascii="Times New Roman" w:hAnsi="Times New Roman"/>
        </w:rPr>
      </w:pPr>
      <w:r w:rsidRPr="00BF389F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BF389F">
        <w:rPr>
          <w:rFonts w:ascii="Times New Roman" w:hAnsi="Times New Roman"/>
          <w:b/>
          <w:i/>
          <w:sz w:val="28"/>
          <w:szCs w:val="28"/>
          <w:u w:val="single"/>
        </w:rPr>
        <w:t>Vzťahy, funkcie, tabuľky, diagramy</w:t>
      </w:r>
      <w:r w:rsidR="000F1324" w:rsidRPr="00BF389F">
        <w:rPr>
          <w:rFonts w:ascii="Times New Roman" w:hAnsi="Times New Roman"/>
          <w:b/>
          <w:sz w:val="28"/>
          <w:szCs w:val="28"/>
        </w:rPr>
        <w:t>:</w:t>
      </w:r>
      <w:r w:rsidR="000F1324">
        <w:rPr>
          <w:rFonts w:ascii="Times New Roman" w:hAnsi="Times New Roman"/>
          <w:b/>
        </w:rPr>
        <w:t xml:space="preserve">  </w:t>
      </w:r>
      <w:r w:rsidR="000F1324">
        <w:rPr>
          <w:rFonts w:ascii="Times New Roman" w:hAnsi="Times New Roman"/>
        </w:rPr>
        <w:t>/riešenie lineárnej rovnice a </w:t>
      </w:r>
      <w:r w:rsidR="00AC0071">
        <w:rPr>
          <w:rFonts w:ascii="Times New Roman" w:hAnsi="Times New Roman"/>
        </w:rPr>
        <w:t>s</w:t>
      </w:r>
      <w:r w:rsidR="000F1324">
        <w:rPr>
          <w:rFonts w:ascii="Times New Roman" w:hAnsi="Times New Roman"/>
        </w:rPr>
        <w:t>kúšk</w:t>
      </w:r>
      <w:r w:rsidR="00AC0071">
        <w:rPr>
          <w:rFonts w:ascii="Times New Roman" w:hAnsi="Times New Roman"/>
        </w:rPr>
        <w:t>a</w:t>
      </w:r>
      <w:r w:rsidR="000F1324">
        <w:rPr>
          <w:rFonts w:ascii="Times New Roman" w:hAnsi="Times New Roman"/>
        </w:rPr>
        <w:t xml:space="preserve"> správnosti; slovné úlohy – priama a nepriama úmernosť; percentový počet – výpočet percent (</w:t>
      </w:r>
      <w:r w:rsidR="00AC0071">
        <w:rPr>
          <w:rFonts w:ascii="Times New Roman" w:hAnsi="Times New Roman"/>
        </w:rPr>
        <w:t xml:space="preserve">%), základu (100%) a časti zo základu (percentová časť – hodnota), 1% =stotina z celku; grafy – vyčítať dané hodnoty z grafu (určiť pomer, percentuálne zastúpenie)/ </w:t>
      </w:r>
      <w:r w:rsidRPr="00232FFC">
        <w:rPr>
          <w:rFonts w:ascii="Times New Roman" w:hAnsi="Times New Roman"/>
          <w:b/>
          <w:i/>
        </w:rPr>
        <w:t xml:space="preserve"> </w:t>
      </w:r>
    </w:p>
    <w:p w:rsidR="00BF389F" w:rsidRDefault="00BF389F" w:rsidP="00232FFC">
      <w:pPr>
        <w:rPr>
          <w:rFonts w:ascii="Times New Roman" w:hAnsi="Times New Roman"/>
          <w:b/>
        </w:rPr>
      </w:pPr>
    </w:p>
    <w:p w:rsidR="00475F72" w:rsidRPr="004A7030" w:rsidRDefault="00232FFC" w:rsidP="00232FFC">
      <w:pPr>
        <w:rPr>
          <w:rFonts w:ascii="Times New Roman" w:hAnsi="Times New Roman"/>
          <w:b/>
        </w:rPr>
      </w:pPr>
      <w:r w:rsidRPr="004A7030">
        <w:rPr>
          <w:rFonts w:ascii="Times New Roman" w:hAnsi="Times New Roman"/>
          <w:b/>
        </w:rPr>
        <w:t xml:space="preserve">Príklady: </w:t>
      </w:r>
    </w:p>
    <w:p w:rsidR="00232FFC" w:rsidRPr="00475F72" w:rsidRDefault="00232FFC" w:rsidP="00475F72">
      <w:pPr>
        <w:pStyle w:val="Odsekzoznamu"/>
        <w:numPr>
          <w:ilvl w:val="0"/>
          <w:numId w:val="7"/>
        </w:numPr>
        <w:rPr>
          <w:rFonts w:ascii="Times New Roman" w:hAnsi="Times New Roman"/>
          <w:b/>
        </w:rPr>
      </w:pPr>
      <w:r w:rsidRPr="00475F72">
        <w:rPr>
          <w:rFonts w:ascii="Times New Roman" w:eastAsiaTheme="minorEastAsia" w:hAnsi="Times New Roman"/>
        </w:rPr>
        <w:t>V množine reálnych čísel riešte rovnicu a urobte skúšku správnosti:</w:t>
      </w:r>
    </w:p>
    <w:p w:rsidR="00232FFC" w:rsidRPr="00C44F9F" w:rsidRDefault="009F46C2" w:rsidP="00232FFC">
      <w:pPr>
        <w:pStyle w:val="Odsekzoznamu"/>
        <w:spacing w:line="240" w:lineRule="auto"/>
        <w:ind w:left="108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</m:e>
          </m:d>
          <m:r>
            <w:rPr>
              <w:rFonts w:ascii="Cambria Math" w:hAnsi="Cambria Math" w:cs="Times New Roman"/>
            </w:rPr>
            <m:t xml:space="preserve">  72-9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3x-2</m:t>
              </m:r>
            </m:e>
          </m:d>
          <m:r>
            <w:rPr>
              <w:rFonts w:ascii="Cambria Math" w:hAnsi="Cambria Math" w:cs="Times New Roman"/>
            </w:rPr>
            <m:t>=4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x+7</m:t>
              </m:r>
            </m:e>
          </m:d>
        </m:oMath>
      </m:oMathPara>
    </w:p>
    <w:p w:rsidR="00232FFC" w:rsidRPr="00C44F9F" w:rsidRDefault="009F46C2" w:rsidP="00232FFC">
      <w:pPr>
        <w:pStyle w:val="Odsekzoznamu"/>
        <w:spacing w:line="240" w:lineRule="auto"/>
        <w:ind w:left="1080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</m:t>
              </m:r>
            </m:e>
          </m:d>
          <m:r>
            <w:rPr>
              <w:rFonts w:ascii="Cambria Math" w:hAnsi="Cambria Math" w:cs="Times New Roman"/>
            </w:rPr>
            <m:t xml:space="preserve">  20x-5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x+2</m:t>
              </m:r>
            </m:e>
          </m:d>
          <m:r>
            <w:rPr>
              <w:rFonts w:ascii="Cambria Math" w:hAnsi="Cambria Math" w:cs="Times New Roman"/>
            </w:rPr>
            <m:t>=43+4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x-5</m:t>
              </m:r>
            </m:e>
          </m:d>
        </m:oMath>
      </m:oMathPara>
    </w:p>
    <w:p w:rsidR="00AC0071" w:rsidRPr="00AC0071" w:rsidRDefault="00AC0071" w:rsidP="00AC0071">
      <w:pPr>
        <w:pStyle w:val="Odsekzoznamu"/>
        <w:numPr>
          <w:ilvl w:val="0"/>
          <w:numId w:val="11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V deviatom ročníku základnej školy je 140 žiakov. Vyznamenaných je 28 žiakov. Koľko percent žiakov je vyznamenaných?</w:t>
      </w:r>
    </w:p>
    <w:p w:rsidR="00AC0071" w:rsidRPr="00AC0071" w:rsidRDefault="004A7030" w:rsidP="00AC0071">
      <w:pPr>
        <w:pStyle w:val="Odsekzoznamu"/>
        <w:numPr>
          <w:ilvl w:val="0"/>
          <w:numId w:val="11"/>
        </w:num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V triede je 15 chlapcov a 10 dievčat. V akom pomere je počet dievčat k počtu chlapcov v triede?</w:t>
      </w:r>
    </w:p>
    <w:p w:rsidR="00232FFC" w:rsidRPr="00232FFC" w:rsidRDefault="00232FFC" w:rsidP="00232FFC">
      <w:pPr>
        <w:pStyle w:val="Odsekzoznamu"/>
        <w:spacing w:line="240" w:lineRule="auto"/>
        <w:ind w:left="1080"/>
        <w:rPr>
          <w:rFonts w:ascii="Times New Roman" w:eastAsiaTheme="minorEastAsia" w:hAnsi="Times New Roman" w:cs="Times New Roman"/>
          <w:sz w:val="24"/>
          <w:szCs w:val="24"/>
        </w:rPr>
      </w:pPr>
    </w:p>
    <w:p w:rsidR="00232FFC" w:rsidRPr="00232FFC" w:rsidRDefault="00232FFC" w:rsidP="004271A2">
      <w:pPr>
        <w:rPr>
          <w:rFonts w:ascii="Times New Roman" w:hAnsi="Times New Roman"/>
        </w:rPr>
      </w:pPr>
    </w:p>
    <w:p w:rsidR="004271A2" w:rsidRPr="00232FFC" w:rsidRDefault="004271A2" w:rsidP="004A7030">
      <w:pPr>
        <w:jc w:val="both"/>
        <w:rPr>
          <w:rFonts w:ascii="Times New Roman" w:hAnsi="Times New Roman"/>
          <w:b/>
          <w:i/>
        </w:rPr>
      </w:pPr>
      <w:r w:rsidRPr="00BF389F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BF389F">
        <w:rPr>
          <w:rFonts w:ascii="Times New Roman" w:hAnsi="Times New Roman"/>
          <w:b/>
          <w:i/>
          <w:sz w:val="28"/>
          <w:szCs w:val="28"/>
          <w:u w:val="single"/>
        </w:rPr>
        <w:t>Geometria a</w:t>
      </w:r>
      <w:r w:rsidR="004A7030" w:rsidRPr="00BF389F">
        <w:rPr>
          <w:rFonts w:ascii="Times New Roman" w:hAnsi="Times New Roman"/>
          <w:b/>
          <w:i/>
          <w:sz w:val="28"/>
          <w:szCs w:val="28"/>
          <w:u w:val="single"/>
        </w:rPr>
        <w:t> </w:t>
      </w:r>
      <w:r w:rsidRPr="00BF389F">
        <w:rPr>
          <w:rFonts w:ascii="Times New Roman" w:hAnsi="Times New Roman"/>
          <w:b/>
          <w:i/>
          <w:sz w:val="28"/>
          <w:szCs w:val="28"/>
          <w:u w:val="single"/>
        </w:rPr>
        <w:t>meranie</w:t>
      </w:r>
      <w:r w:rsidR="004A7030" w:rsidRPr="00BF389F">
        <w:rPr>
          <w:rFonts w:ascii="Times New Roman" w:hAnsi="Times New Roman"/>
          <w:b/>
          <w:sz w:val="28"/>
          <w:szCs w:val="28"/>
        </w:rPr>
        <w:t>:</w:t>
      </w:r>
      <w:r w:rsidR="004A7030">
        <w:rPr>
          <w:rFonts w:ascii="Times New Roman" w:hAnsi="Times New Roman"/>
          <w:b/>
        </w:rPr>
        <w:t xml:space="preserve">  </w:t>
      </w:r>
      <w:r w:rsidR="004A7030">
        <w:rPr>
          <w:rFonts w:ascii="Times New Roman" w:hAnsi="Times New Roman"/>
        </w:rPr>
        <w:t xml:space="preserve">/premena jednotiek dĺžky, obsahu, objemu; planimetria – rovinné geometrické útvary (kruh, </w:t>
      </w:r>
      <w:r w:rsidR="00DC6275">
        <w:rPr>
          <w:rFonts w:ascii="Times New Roman" w:hAnsi="Times New Roman"/>
        </w:rPr>
        <w:t xml:space="preserve">trojuholník, štvoruholníky) – výpočet obsahu, obvodu, výpočet strán a uhlopriečok daných útvarov (použitie pytagorovej vety); </w:t>
      </w:r>
      <w:r w:rsidR="00BF389F">
        <w:rPr>
          <w:rFonts w:ascii="Times New Roman" w:hAnsi="Times New Roman"/>
        </w:rPr>
        <w:t>výpočet objemu a povrchu telies (kváder, kocka); počítanie s uhlami a vlastnosti</w:t>
      </w:r>
      <w:r w:rsidR="004A7030">
        <w:rPr>
          <w:rFonts w:ascii="Times New Roman" w:hAnsi="Times New Roman"/>
        </w:rPr>
        <w:t xml:space="preserve"> </w:t>
      </w:r>
      <w:r w:rsidR="00BF389F">
        <w:rPr>
          <w:rFonts w:ascii="Times New Roman" w:hAnsi="Times New Roman"/>
        </w:rPr>
        <w:t>uhlov/</w:t>
      </w:r>
      <w:r w:rsidRPr="00232FFC">
        <w:rPr>
          <w:rFonts w:ascii="Times New Roman" w:hAnsi="Times New Roman"/>
          <w:b/>
          <w:i/>
        </w:rPr>
        <w:t xml:space="preserve"> </w:t>
      </w:r>
    </w:p>
    <w:p w:rsidR="00BF389F" w:rsidRDefault="00BF389F" w:rsidP="00C61128">
      <w:pPr>
        <w:rPr>
          <w:rFonts w:ascii="Times New Roman" w:hAnsi="Times New Roman"/>
          <w:b/>
        </w:rPr>
      </w:pPr>
    </w:p>
    <w:p w:rsidR="00C47A81" w:rsidRPr="004A7030" w:rsidRDefault="00C61128" w:rsidP="00C61128">
      <w:pPr>
        <w:rPr>
          <w:rFonts w:ascii="Times New Roman" w:hAnsi="Times New Roman"/>
          <w:b/>
        </w:rPr>
      </w:pPr>
      <w:r w:rsidRPr="004A7030">
        <w:rPr>
          <w:rFonts w:ascii="Times New Roman" w:hAnsi="Times New Roman"/>
          <w:b/>
        </w:rPr>
        <w:t>Príklad</w:t>
      </w:r>
      <w:r w:rsidR="00AC0071" w:rsidRPr="004A7030">
        <w:rPr>
          <w:rFonts w:ascii="Times New Roman" w:hAnsi="Times New Roman"/>
          <w:b/>
        </w:rPr>
        <w:t>y</w:t>
      </w:r>
      <w:r w:rsidRPr="004A7030">
        <w:rPr>
          <w:rFonts w:ascii="Times New Roman" w:hAnsi="Times New Roman"/>
          <w:b/>
        </w:rPr>
        <w:t>:</w:t>
      </w:r>
    </w:p>
    <w:p w:rsidR="00475F72" w:rsidRDefault="009F46C2" w:rsidP="00C61128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m:oMath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 xml:space="preserve"> </m:t>
        </m:r>
      </m:oMath>
      <w:r w:rsidR="00C47A81" w:rsidRPr="00475F72">
        <w:rPr>
          <w:rFonts w:ascii="Times New Roman" w:hAnsi="Times New Roman"/>
        </w:rPr>
        <w:t xml:space="preserve">Premeňte </w:t>
      </w:r>
      <w:r w:rsidR="00C47A81" w:rsidRPr="00475F72">
        <w:rPr>
          <w:rFonts w:ascii="Times New Roman" w:hAnsi="Times New Roman"/>
          <w:i/>
        </w:rPr>
        <w:t>516</w:t>
      </w:r>
      <w:r w:rsidR="00C44F9F">
        <w:rPr>
          <w:rFonts w:ascii="Times New Roman" w:hAnsi="Times New Roman"/>
          <w:i/>
        </w:rPr>
        <w:t xml:space="preserve"> </w:t>
      </w:r>
      <w:r w:rsidR="00C47A81" w:rsidRPr="00475F72">
        <w:rPr>
          <w:rFonts w:ascii="Times New Roman" w:hAnsi="Times New Roman"/>
          <w:i/>
        </w:rPr>
        <w:t>dm</w:t>
      </w:r>
      <w:r w:rsidR="00C47A81" w:rsidRPr="00475F72">
        <w:rPr>
          <w:rFonts w:ascii="Times New Roman" w:hAnsi="Times New Roman"/>
        </w:rPr>
        <w:t xml:space="preserve"> na milimetre.    </w:t>
      </w:r>
      <m:oMath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 w:rsidR="00C47A81" w:rsidRPr="00475F72">
        <w:rPr>
          <w:rFonts w:ascii="Times New Roman" w:hAnsi="Times New Roman"/>
        </w:rPr>
        <w:t xml:space="preserve"> Premeňte </w:t>
      </w:r>
      <w:r w:rsidR="00C47A81" w:rsidRPr="00475F72">
        <w:rPr>
          <w:rFonts w:ascii="Times New Roman" w:hAnsi="Times New Roman"/>
          <w:i/>
        </w:rPr>
        <w:t>321</w:t>
      </w:r>
      <w:r w:rsidR="00C44F9F">
        <w:rPr>
          <w:rFonts w:ascii="Times New Roman" w:hAnsi="Times New Roman"/>
          <w:i/>
        </w:rPr>
        <w:t xml:space="preserve"> </w:t>
      </w:r>
      <w:r w:rsidR="00C47A81" w:rsidRPr="00475F72">
        <w:rPr>
          <w:rFonts w:ascii="Times New Roman" w:hAnsi="Times New Roman"/>
          <w:i/>
        </w:rPr>
        <w:t>cm</w:t>
      </w:r>
      <w:r w:rsidR="00C47A81" w:rsidRPr="00475F72">
        <w:rPr>
          <w:rFonts w:ascii="Times New Roman" w:hAnsi="Times New Roman"/>
        </w:rPr>
        <w:t xml:space="preserve"> na metre</w:t>
      </w:r>
      <w:r w:rsidR="00C44F9F">
        <w:rPr>
          <w:rFonts w:ascii="Times New Roman" w:hAnsi="Times New Roman"/>
        </w:rPr>
        <w:t>.</w:t>
      </w:r>
      <w:r w:rsidR="00C61128" w:rsidRPr="00475F72">
        <w:rPr>
          <w:rFonts w:ascii="Times New Roman" w:hAnsi="Times New Roman"/>
        </w:rPr>
        <w:t xml:space="preserve"> </w:t>
      </w:r>
      <w:r w:rsidR="00C44F9F">
        <w:rPr>
          <w:rFonts w:ascii="Times New Roman" w:hAnsi="Times New Roman"/>
        </w:rPr>
        <w:t xml:space="preserve">  </w:t>
      </w:r>
      <m:oMath>
        <m:d>
          <m:dPr>
            <m:beg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 w:rsidR="00C44F9F" w:rsidRPr="00475F72">
        <w:rPr>
          <w:rFonts w:ascii="Times New Roman" w:hAnsi="Times New Roman"/>
        </w:rPr>
        <w:t xml:space="preserve"> Premeňte </w:t>
      </w:r>
      <w:r w:rsidR="007B1562" w:rsidRPr="007B1562">
        <w:rPr>
          <w:rFonts w:ascii="Times New Roman" w:hAnsi="Times New Roman"/>
          <w:i/>
        </w:rPr>
        <w:t>4,85</w:t>
      </w:r>
      <w:r w:rsidR="00C44F9F">
        <w:rPr>
          <w:rFonts w:ascii="Times New Roman" w:hAnsi="Times New Roman"/>
          <w:i/>
        </w:rPr>
        <w:t xml:space="preserve"> </w:t>
      </w:r>
      <w:r w:rsidR="00C44F9F" w:rsidRPr="00475F72">
        <w:rPr>
          <w:rFonts w:ascii="Times New Roman" w:hAnsi="Times New Roman"/>
          <w:i/>
        </w:rPr>
        <w:t>m</w:t>
      </w:r>
      <w:r w:rsidR="00C44F9F" w:rsidRPr="00475F72">
        <w:rPr>
          <w:rFonts w:ascii="Times New Roman" w:hAnsi="Times New Roman"/>
        </w:rPr>
        <w:t xml:space="preserve"> na </w:t>
      </w:r>
      <w:r w:rsidR="007B1562">
        <w:rPr>
          <w:rFonts w:ascii="Times New Roman" w:hAnsi="Times New Roman"/>
        </w:rPr>
        <w:t>kilo</w:t>
      </w:r>
      <w:r w:rsidR="00C44F9F" w:rsidRPr="00475F72">
        <w:rPr>
          <w:rFonts w:ascii="Times New Roman" w:hAnsi="Times New Roman"/>
        </w:rPr>
        <w:t>metre</w:t>
      </w:r>
      <w:r w:rsidR="00C44F9F">
        <w:rPr>
          <w:rFonts w:ascii="Times New Roman" w:hAnsi="Times New Roman"/>
        </w:rPr>
        <w:t>.</w:t>
      </w:r>
    </w:p>
    <w:p w:rsidR="00475F72" w:rsidRDefault="00C61128" w:rsidP="00C61128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475F72">
        <w:rPr>
          <w:rFonts w:ascii="Times New Roman" w:hAnsi="Times New Roman"/>
        </w:rPr>
        <w:t xml:space="preserve">Aká je veľkosť prepony pravouhlého trojuholníka, ak jedna odvesna má dĺžku </w:t>
      </w:r>
      <w:r w:rsidRPr="00475F72">
        <w:rPr>
          <w:rFonts w:ascii="Times New Roman" w:hAnsi="Times New Roman"/>
          <w:i/>
        </w:rPr>
        <w:t>3cm</w:t>
      </w:r>
      <w:r w:rsidRPr="00475F72">
        <w:rPr>
          <w:rFonts w:ascii="Times New Roman" w:hAnsi="Times New Roman"/>
        </w:rPr>
        <w:t xml:space="preserve"> a druhá odvesna </w:t>
      </w:r>
      <w:r w:rsidRPr="00475F72">
        <w:rPr>
          <w:rFonts w:ascii="Times New Roman" w:hAnsi="Times New Roman"/>
          <w:i/>
        </w:rPr>
        <w:t>4cm</w:t>
      </w:r>
      <w:r w:rsidRPr="00475F72">
        <w:rPr>
          <w:rFonts w:ascii="Times New Roman" w:hAnsi="Times New Roman"/>
        </w:rPr>
        <w:t>?</w:t>
      </w:r>
    </w:p>
    <w:p w:rsidR="00475F72" w:rsidRDefault="00C61128" w:rsidP="000B4D57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475F72">
        <w:rPr>
          <w:rFonts w:ascii="Times New Roman" w:hAnsi="Times New Roman"/>
        </w:rPr>
        <w:t>Aká je veľkosť uhlopriečky obdĺžnika so stranami 60mm a </w:t>
      </w:r>
      <w:r w:rsidRPr="00475F72">
        <w:rPr>
          <w:rFonts w:ascii="Times New Roman" w:hAnsi="Times New Roman"/>
          <w:i/>
        </w:rPr>
        <w:t>80mm</w:t>
      </w:r>
      <w:r w:rsidRPr="00475F72">
        <w:rPr>
          <w:rFonts w:ascii="Times New Roman" w:hAnsi="Times New Roman"/>
        </w:rPr>
        <w:t>?</w:t>
      </w:r>
    </w:p>
    <w:p w:rsidR="00475F72" w:rsidRDefault="000B4D57" w:rsidP="000B4D57">
      <w:pPr>
        <w:pStyle w:val="Odsekzoznamu"/>
        <w:numPr>
          <w:ilvl w:val="0"/>
          <w:numId w:val="6"/>
        </w:numPr>
        <w:rPr>
          <w:rFonts w:ascii="Times New Roman" w:hAnsi="Times New Roman"/>
          <w:i/>
        </w:rPr>
      </w:pPr>
      <w:r w:rsidRPr="00475F72">
        <w:rPr>
          <w:rFonts w:ascii="Times New Roman" w:hAnsi="Times New Roman"/>
        </w:rPr>
        <w:t xml:space="preserve">Ak má kruh priemer </w:t>
      </w:r>
      <w:r w:rsidRPr="00475F72">
        <w:rPr>
          <w:rFonts w:ascii="Times New Roman" w:hAnsi="Times New Roman"/>
          <w:i/>
        </w:rPr>
        <w:t>40mm</w:t>
      </w:r>
      <w:r w:rsidRPr="00475F72">
        <w:rPr>
          <w:rFonts w:ascii="Times New Roman" w:hAnsi="Times New Roman"/>
        </w:rPr>
        <w:t xml:space="preserve">, potom jeho obvod je ? </w:t>
      </w:r>
      <w:r w:rsidRPr="00475F72">
        <w:rPr>
          <w:rFonts w:ascii="Times New Roman" w:hAnsi="Times New Roman"/>
          <w:i/>
        </w:rPr>
        <w:t>mm</w:t>
      </w:r>
      <w:r w:rsidR="008F2263" w:rsidRPr="00475F72">
        <w:rPr>
          <w:rFonts w:ascii="Times New Roman" w:hAnsi="Times New Roman"/>
          <w:i/>
        </w:rPr>
        <w:t>.</w:t>
      </w:r>
    </w:p>
    <w:p w:rsidR="00475F72" w:rsidRPr="00475F72" w:rsidRDefault="000B4D57" w:rsidP="009D56BC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475F72">
        <w:rPr>
          <w:rFonts w:ascii="Times New Roman" w:hAnsi="Times New Roman"/>
        </w:rPr>
        <w:t xml:space="preserve">Ak má kruh polomer </w:t>
      </w:r>
      <w:r w:rsidRPr="00475F72">
        <w:rPr>
          <w:rFonts w:ascii="Times New Roman" w:hAnsi="Times New Roman"/>
          <w:i/>
        </w:rPr>
        <w:t>50mm</w:t>
      </w:r>
      <w:r w:rsidRPr="00475F72">
        <w:rPr>
          <w:rFonts w:ascii="Times New Roman" w:hAnsi="Times New Roman"/>
        </w:rPr>
        <w:t xml:space="preserve">, potom plocha kruhu je ? </w:t>
      </w:r>
      <w:r w:rsidR="008F2263" w:rsidRPr="00475F72">
        <w:rPr>
          <w:rFonts w:ascii="Times New Roman" w:hAnsi="Times New Roman"/>
          <w:i/>
        </w:rPr>
        <w:t>mm</w:t>
      </w:r>
      <w:r w:rsidR="008F2263" w:rsidRPr="00475F72">
        <w:rPr>
          <w:rFonts w:ascii="Times New Roman" w:hAnsi="Times New Roman"/>
          <w:i/>
          <w:vertAlign w:val="superscript"/>
        </w:rPr>
        <w:t>2</w:t>
      </w:r>
      <w:r w:rsidR="008F2263" w:rsidRPr="00475F72">
        <w:rPr>
          <w:rFonts w:ascii="Times New Roman" w:hAnsi="Times New Roman"/>
          <w:i/>
        </w:rPr>
        <w:t>.</w:t>
      </w:r>
    </w:p>
    <w:p w:rsidR="00475F72" w:rsidRDefault="009D56BC" w:rsidP="009D56BC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475F72">
        <w:rPr>
          <w:rFonts w:ascii="Times New Roman" w:hAnsi="Times New Roman"/>
        </w:rPr>
        <w:t xml:space="preserve">Nádoba má objem </w:t>
      </w:r>
      <w:r w:rsidRPr="00475F72">
        <w:rPr>
          <w:rFonts w:ascii="Times New Roman" w:hAnsi="Times New Roman"/>
          <w:i/>
        </w:rPr>
        <w:t>12 l</w:t>
      </w:r>
      <w:r w:rsidRPr="00475F72">
        <w:rPr>
          <w:rFonts w:ascii="Times New Roman" w:hAnsi="Times New Roman"/>
        </w:rPr>
        <w:t xml:space="preserve">. Koľko je to </w:t>
      </w:r>
      <w:r w:rsidRPr="00475F72">
        <w:rPr>
          <w:rFonts w:ascii="Times New Roman" w:hAnsi="Times New Roman"/>
          <w:i/>
        </w:rPr>
        <w:t>m</w:t>
      </w:r>
      <w:r w:rsidRPr="00475F72">
        <w:rPr>
          <w:rFonts w:ascii="Times New Roman" w:hAnsi="Times New Roman"/>
          <w:i/>
          <w:vertAlign w:val="superscript"/>
        </w:rPr>
        <w:t>3</w:t>
      </w:r>
      <w:r w:rsidRPr="00475F72">
        <w:rPr>
          <w:rFonts w:ascii="Times New Roman" w:hAnsi="Times New Roman"/>
          <w:vertAlign w:val="superscript"/>
        </w:rPr>
        <w:t xml:space="preserve"> </w:t>
      </w:r>
      <w:r w:rsidRPr="00475F72">
        <w:rPr>
          <w:rFonts w:ascii="Times New Roman" w:hAnsi="Times New Roman"/>
        </w:rPr>
        <w:t>?</w:t>
      </w:r>
    </w:p>
    <w:p w:rsidR="009D56BC" w:rsidRDefault="009D56BC" w:rsidP="009D56BC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475F72">
        <w:rPr>
          <w:rFonts w:ascii="Times New Roman" w:hAnsi="Times New Roman"/>
        </w:rPr>
        <w:t xml:space="preserve">Koľko litrov vody vojde do akvária s objemom </w:t>
      </w:r>
      <w:r w:rsidRPr="00475F72">
        <w:rPr>
          <w:rFonts w:ascii="Times New Roman" w:hAnsi="Times New Roman"/>
          <w:i/>
        </w:rPr>
        <w:t>8500cm</w:t>
      </w:r>
      <w:r w:rsidRPr="00475F72">
        <w:rPr>
          <w:rFonts w:ascii="Times New Roman" w:hAnsi="Times New Roman"/>
          <w:i/>
          <w:vertAlign w:val="superscript"/>
        </w:rPr>
        <w:t>3</w:t>
      </w:r>
      <w:r w:rsidRPr="00475F72">
        <w:rPr>
          <w:rFonts w:ascii="Times New Roman" w:hAnsi="Times New Roman"/>
        </w:rPr>
        <w:t>?</w:t>
      </w:r>
    </w:p>
    <w:p w:rsidR="00C44F9F" w:rsidRDefault="00C44F9F" w:rsidP="009D56BC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Bazén má tvar kvádra s rozmermi </w:t>
      </w:r>
      <w:r>
        <w:rPr>
          <w:rFonts w:ascii="Times New Roman" w:hAnsi="Times New Roman"/>
          <w:i/>
        </w:rPr>
        <w:t xml:space="preserve">9 m, 20 m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i/>
        </w:rPr>
        <w:t xml:space="preserve"> 200 cm. </w:t>
      </w:r>
      <w:r>
        <w:rPr>
          <w:rFonts w:ascii="Times New Roman" w:hAnsi="Times New Roman"/>
        </w:rPr>
        <w:t>Koľko litrov vody sa zmestí do bazéna?</w:t>
      </w:r>
    </w:p>
    <w:p w:rsidR="00BF389F" w:rsidRPr="00BF389F" w:rsidRDefault="00BF389F" w:rsidP="009D56BC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Veľkosť uhla </w:t>
      </w:r>
      <w:r>
        <w:rPr>
          <w:rFonts w:ascii="Times New Roman" w:hAnsi="Times New Roman" w:cs="Times New Roman"/>
        </w:rPr>
        <w:t xml:space="preserve">α je </w:t>
      </w:r>
      <w:r>
        <w:rPr>
          <w:rFonts w:ascii="Times New Roman" w:hAnsi="Times New Roman" w:cs="Times New Roman"/>
          <w:i/>
        </w:rPr>
        <w:t>35°.</w:t>
      </w:r>
      <w:r>
        <w:rPr>
          <w:rFonts w:ascii="Times New Roman" w:hAnsi="Times New Roman" w:cs="Times New Roman"/>
        </w:rPr>
        <w:t xml:space="preserve"> Vypočítajte veľkosť susedného uhla β k tomuto uhlu α.</w:t>
      </w:r>
    </w:p>
    <w:p w:rsidR="00BF389F" w:rsidRPr="00475F72" w:rsidRDefault="00C44F9F" w:rsidP="00C44F9F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trojuholníku sú dané veľkosti uhlov </w:t>
      </w:r>
      <w:r>
        <w:rPr>
          <w:rFonts w:ascii="Times New Roman" w:hAnsi="Times New Roman" w:cs="Times New Roman"/>
        </w:rPr>
        <w:t xml:space="preserve">α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</w:rPr>
        <w:t>50°</w:t>
      </w:r>
      <w:r>
        <w:rPr>
          <w:rFonts w:ascii="Times New Roman" w:hAnsi="Times New Roman"/>
        </w:rPr>
        <w:t xml:space="preserve"> a </w:t>
      </w:r>
      <w:r>
        <w:rPr>
          <w:rFonts w:ascii="Times New Roman" w:hAnsi="Times New Roman" w:cs="Times New Roman"/>
        </w:rPr>
        <w:t>β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</w:rPr>
        <w:t>73°.</w:t>
      </w:r>
      <w:r>
        <w:rPr>
          <w:rFonts w:ascii="Times New Roman" w:hAnsi="Times New Roman"/>
        </w:rPr>
        <w:t xml:space="preserve"> Vypočítajte veľkosť zvyšného vnútorného uhla </w:t>
      </w:r>
      <w:r>
        <w:rPr>
          <w:rFonts w:ascii="Times New Roman" w:hAnsi="Times New Roman" w:cs="Times New Roman"/>
        </w:rPr>
        <w:t>γ</w:t>
      </w:r>
      <w:r>
        <w:rPr>
          <w:rFonts w:ascii="Times New Roman" w:hAnsi="Times New Roman"/>
        </w:rPr>
        <w:t xml:space="preserve"> v trojuholníku. </w:t>
      </w:r>
    </w:p>
    <w:p w:rsidR="000B4D57" w:rsidRPr="00C61128" w:rsidRDefault="000B4D57" w:rsidP="00C61128">
      <w:pPr>
        <w:rPr>
          <w:rFonts w:ascii="Times New Roman" w:hAnsi="Times New Roman"/>
        </w:rPr>
      </w:pPr>
    </w:p>
    <w:p w:rsidR="00302E10" w:rsidRPr="00232FFC" w:rsidRDefault="00302E10" w:rsidP="00131129">
      <w:pPr>
        <w:rPr>
          <w:rFonts w:ascii="Times New Roman" w:hAnsi="Times New Roman"/>
        </w:rPr>
      </w:pPr>
    </w:p>
    <w:sectPr w:rsidR="00302E10" w:rsidRPr="00232FFC" w:rsidSect="008C7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33C"/>
    <w:multiLevelType w:val="hybridMultilevel"/>
    <w:tmpl w:val="B0FADABC"/>
    <w:lvl w:ilvl="0" w:tplc="00064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15B8"/>
    <w:multiLevelType w:val="hybridMultilevel"/>
    <w:tmpl w:val="3F9476C8"/>
    <w:lvl w:ilvl="0" w:tplc="340636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1909C0"/>
    <w:multiLevelType w:val="hybridMultilevel"/>
    <w:tmpl w:val="F6D87894"/>
    <w:lvl w:ilvl="0" w:tplc="2C342FB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946DD6"/>
    <w:multiLevelType w:val="hybridMultilevel"/>
    <w:tmpl w:val="08F26DA2"/>
    <w:lvl w:ilvl="0" w:tplc="D0C22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84FE8"/>
    <w:multiLevelType w:val="hybridMultilevel"/>
    <w:tmpl w:val="74207A5C"/>
    <w:lvl w:ilvl="0" w:tplc="DE9CAA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1520DE"/>
    <w:multiLevelType w:val="hybridMultilevel"/>
    <w:tmpl w:val="5D9A7504"/>
    <w:lvl w:ilvl="0" w:tplc="D0C22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85B"/>
    <w:multiLevelType w:val="hybridMultilevel"/>
    <w:tmpl w:val="97C04120"/>
    <w:lvl w:ilvl="0" w:tplc="340636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D371B0"/>
    <w:multiLevelType w:val="hybridMultilevel"/>
    <w:tmpl w:val="8C564FDE"/>
    <w:lvl w:ilvl="0" w:tplc="DC0C5F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6587"/>
    <w:multiLevelType w:val="hybridMultilevel"/>
    <w:tmpl w:val="8A8E10E2"/>
    <w:lvl w:ilvl="0" w:tplc="D0C22AC0">
      <w:start w:val="1"/>
      <w:numFmt w:val="decimal"/>
      <w:lvlText w:val="%1."/>
      <w:lvlJc w:val="left"/>
      <w:pPr>
        <w:ind w:left="182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44" w:hanging="360"/>
      </w:pPr>
    </w:lvl>
    <w:lvl w:ilvl="2" w:tplc="041B001B" w:tentative="1">
      <w:start w:val="1"/>
      <w:numFmt w:val="lowerRoman"/>
      <w:lvlText w:val="%3."/>
      <w:lvlJc w:val="right"/>
      <w:pPr>
        <w:ind w:left="3264" w:hanging="180"/>
      </w:pPr>
    </w:lvl>
    <w:lvl w:ilvl="3" w:tplc="041B000F" w:tentative="1">
      <w:start w:val="1"/>
      <w:numFmt w:val="decimal"/>
      <w:lvlText w:val="%4."/>
      <w:lvlJc w:val="left"/>
      <w:pPr>
        <w:ind w:left="3984" w:hanging="360"/>
      </w:pPr>
    </w:lvl>
    <w:lvl w:ilvl="4" w:tplc="041B0019" w:tentative="1">
      <w:start w:val="1"/>
      <w:numFmt w:val="lowerLetter"/>
      <w:lvlText w:val="%5."/>
      <w:lvlJc w:val="left"/>
      <w:pPr>
        <w:ind w:left="4704" w:hanging="360"/>
      </w:pPr>
    </w:lvl>
    <w:lvl w:ilvl="5" w:tplc="041B001B" w:tentative="1">
      <w:start w:val="1"/>
      <w:numFmt w:val="lowerRoman"/>
      <w:lvlText w:val="%6."/>
      <w:lvlJc w:val="right"/>
      <w:pPr>
        <w:ind w:left="5424" w:hanging="180"/>
      </w:pPr>
    </w:lvl>
    <w:lvl w:ilvl="6" w:tplc="041B000F" w:tentative="1">
      <w:start w:val="1"/>
      <w:numFmt w:val="decimal"/>
      <w:lvlText w:val="%7."/>
      <w:lvlJc w:val="left"/>
      <w:pPr>
        <w:ind w:left="6144" w:hanging="360"/>
      </w:pPr>
    </w:lvl>
    <w:lvl w:ilvl="7" w:tplc="041B0019" w:tentative="1">
      <w:start w:val="1"/>
      <w:numFmt w:val="lowerLetter"/>
      <w:lvlText w:val="%8."/>
      <w:lvlJc w:val="left"/>
      <w:pPr>
        <w:ind w:left="6864" w:hanging="360"/>
      </w:pPr>
    </w:lvl>
    <w:lvl w:ilvl="8" w:tplc="041B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9">
    <w:nsid w:val="726B4B20"/>
    <w:multiLevelType w:val="hybridMultilevel"/>
    <w:tmpl w:val="B4ACDB44"/>
    <w:lvl w:ilvl="0" w:tplc="229616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4C04"/>
    <w:multiLevelType w:val="hybridMultilevel"/>
    <w:tmpl w:val="9320CCEA"/>
    <w:lvl w:ilvl="0" w:tplc="DC0C5FD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22"/>
    <w:rsid w:val="000371F0"/>
    <w:rsid w:val="00065E30"/>
    <w:rsid w:val="000B4D57"/>
    <w:rsid w:val="000F1324"/>
    <w:rsid w:val="00131129"/>
    <w:rsid w:val="00155422"/>
    <w:rsid w:val="001A6544"/>
    <w:rsid w:val="00202CB8"/>
    <w:rsid w:val="00232FFC"/>
    <w:rsid w:val="00302E10"/>
    <w:rsid w:val="004271A2"/>
    <w:rsid w:val="00475F72"/>
    <w:rsid w:val="004A7030"/>
    <w:rsid w:val="005B50CD"/>
    <w:rsid w:val="0063191B"/>
    <w:rsid w:val="00725173"/>
    <w:rsid w:val="00725ADC"/>
    <w:rsid w:val="00752490"/>
    <w:rsid w:val="007B1562"/>
    <w:rsid w:val="007B4025"/>
    <w:rsid w:val="00882CEF"/>
    <w:rsid w:val="008B7E39"/>
    <w:rsid w:val="008C7BE3"/>
    <w:rsid w:val="008F2263"/>
    <w:rsid w:val="00970D63"/>
    <w:rsid w:val="009D56BC"/>
    <w:rsid w:val="009F46C2"/>
    <w:rsid w:val="00A558E8"/>
    <w:rsid w:val="00A63FE9"/>
    <w:rsid w:val="00AC0071"/>
    <w:rsid w:val="00B879B5"/>
    <w:rsid w:val="00BF389F"/>
    <w:rsid w:val="00C44F9F"/>
    <w:rsid w:val="00C47A81"/>
    <w:rsid w:val="00C61128"/>
    <w:rsid w:val="00CC7B76"/>
    <w:rsid w:val="00CD4D2F"/>
    <w:rsid w:val="00D172CE"/>
    <w:rsid w:val="00DA4C81"/>
    <w:rsid w:val="00DC6275"/>
    <w:rsid w:val="00DD3B86"/>
    <w:rsid w:val="00EA69FF"/>
    <w:rsid w:val="00FD60A2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C7B76"/>
    <w:rPr>
      <w:color w:val="808080"/>
    </w:rPr>
  </w:style>
  <w:style w:type="paragraph" w:styleId="Zarkazkladnhotextu">
    <w:name w:val="Body Text Indent"/>
    <w:basedOn w:val="Normlny"/>
    <w:link w:val="ZarkazkladnhotextuChar"/>
    <w:rsid w:val="004271A2"/>
    <w:pPr>
      <w:spacing w:after="120"/>
      <w:ind w:left="283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4271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52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0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0A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CC7B76"/>
    <w:rPr>
      <w:color w:val="808080"/>
    </w:rPr>
  </w:style>
  <w:style w:type="paragraph" w:styleId="Zarkazkladnhotextu">
    <w:name w:val="Body Text Indent"/>
    <w:basedOn w:val="Normlny"/>
    <w:link w:val="ZarkazkladnhotextuChar"/>
    <w:rsid w:val="004271A2"/>
    <w:pPr>
      <w:spacing w:after="120"/>
      <w:ind w:left="283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4271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52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60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60A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Virt</dc:creator>
  <cp:lastModifiedBy>Agenda</cp:lastModifiedBy>
  <cp:revision>2</cp:revision>
  <dcterms:created xsi:type="dcterms:W3CDTF">2019-02-22T14:24:00Z</dcterms:created>
  <dcterms:modified xsi:type="dcterms:W3CDTF">2019-02-22T14:24:00Z</dcterms:modified>
</cp:coreProperties>
</file>