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ZEBRANIE RODZICÓW KLAS 1 – 3</w:t>
      </w:r>
    </w:p>
    <w:p>
      <w:pPr>
        <w:pStyle w:val="Normal"/>
        <w:bidi w:val="0"/>
        <w:spacing w:lineRule="auto" w:line="259" w:beforeAutospacing="0" w:before="0" w:afterAutospacing="0" w:after="0"/>
        <w:ind w:left="0" w:right="0" w:hanging="0"/>
        <w:jc w:val="center"/>
        <w:rPr>
          <w:rFonts w:ascii="Times New Roman" w:hAnsi="Times New Roman" w:eastAsia="SimSun" w:cs="Mangal"/>
          <w:b/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odbędzie się 25 maja 2021r. (wtorek)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  <w:sz w:val="32"/>
          <w:szCs w:val="32"/>
        </w:rPr>
        <w:t xml:space="preserve">ZEBRANIE RODZICÓW KLAS 4 – 8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b/>
          <w:bCs/>
          <w:sz w:val="32"/>
          <w:szCs w:val="32"/>
        </w:rPr>
        <w:t>27.04.2021r. (wtorek)</w:t>
      </w:r>
    </w:p>
    <w:p>
      <w:pPr>
        <w:pStyle w:val="Tretekstu"/>
        <w:jc w:val="center"/>
        <w:rPr>
          <w:rFonts w:ascii="Times New Roman" w:hAnsi="Times New Roman"/>
        </w:rPr>
      </w:pPr>
      <w:r>
        <w:rPr/>
      </w:r>
    </w:p>
    <w:p>
      <w:pPr>
        <w:pStyle w:val="Tretekstu"/>
        <w:jc w:val="center"/>
        <w:rPr>
          <w:rFonts w:ascii="Times New Roman" w:hAnsi="Times New Roman"/>
        </w:rPr>
      </w:pPr>
      <w:r>
        <w:rPr/>
      </w:r>
    </w:p>
    <w:tbl>
      <w:tblPr>
        <w:tblW w:w="10370" w:type="dxa"/>
        <w:jc w:val="left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8"/>
        <w:gridCol w:w="2949"/>
        <w:gridCol w:w="1357"/>
        <w:gridCol w:w="3293"/>
        <w:gridCol w:w="2093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729FC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darkYellow"/>
              </w:rPr>
            </w:pPr>
            <w:r>
              <w:rPr>
                <w:rFonts w:cs="Times New Roman"/>
                <w:b/>
                <w:sz w:val="28"/>
                <w:szCs w:val="28"/>
                <w:highlight w:val="darkYellow"/>
              </w:rPr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729FC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729FC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729FC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729FC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</w:tr>
      <w:tr>
        <w:trPr>
          <w:trHeight w:val="518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Chmielewska Katarzyna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wspomaganie 4a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454" w:hanging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4"/>
                <w:szCs w:val="24"/>
              </w:rPr>
              <w:t>18:30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Prus Urszula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4b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Hajduk Iwona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polski, etyka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Drygas Tomasz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wspomaganie 5a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Ciastek Renata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wspomaganie 6a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17:30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Winter Maja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6b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wspomaganie 6b, technika, plastyka, muzyka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Pogruszewska Anna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6c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Kochański Robert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6d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wf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Kurnik Angelika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wspomaganie 7a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Jończyk Rafał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7b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wf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17:30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Sławczyńska Beata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7c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SimSun" w:cs="Mangal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Gryczka Monika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Korsak Anna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8b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230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Garbacz Grażyna</w:t>
              <w:tab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8c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wf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center"/>
              <w:rPr>
                <w:rFonts w:ascii="Times New Roman" w:hAnsi="Times New Roman" w:eastAsia="SimSun" w:cs="Mangal"/>
                <w:color w:val="auto"/>
                <w:sz w:val="24"/>
                <w:szCs w:val="24"/>
              </w:rPr>
            </w:pPr>
            <w:r>
              <w:rPr>
                <w:rFonts w:eastAsia="SimSun" w:cs="Mangal"/>
                <w:color w:val="auto"/>
                <w:sz w:val="24"/>
                <w:szCs w:val="24"/>
              </w:rPr>
              <w:t>17:00</w:t>
            </w:r>
          </w:p>
        </w:tc>
      </w:tr>
      <w:tr>
        <w:trPr/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4C7DC" w:val="clear"/>
          </w:tcPr>
          <w:p>
            <w:pPr>
              <w:pStyle w:val="Normal"/>
              <w:tabs>
                <w:tab w:val="clear" w:pos="709"/>
                <w:tab w:val="right" w:pos="2304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Dyżury nauczycieli przedmiotowych, oraz specjalistów na platformie Teams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Łukasik Iwona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polski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 – 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Tomaszewska Marta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eastAsia="SimSun" w:cs="Times New Roman"/>
                <w:color w:val="auto"/>
                <w:sz w:val="24"/>
                <w:szCs w:val="24"/>
              </w:rPr>
              <w:t>19:15 – 20:15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Romanowska Joanna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angielski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17:30 – 18:30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Piasecka Patrycja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angielski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indywidualne umówienie się z nauczycielem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Karolak Anna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angielski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 – 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Michalska Alina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angielski,  j. niemiecki,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EDB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 – 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Nachyła Rafał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chemia, biologia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17:00 – 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Piskorska Anna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przyroda, geografia,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17:30 – 18:30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Paczkowska Ewelina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fizyka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Cieślicki Wojciech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historia, WOS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Kornacka Katarzyna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plastyka, historia, WOS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17:30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Piotrowska Anna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muzyka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19:30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Misztal Piotr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wf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Walkowiak Dorota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Rychliński Sebastian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religia,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wspomaganie 6c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Piech – Łabędź Monika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logopeda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2B0DF28F28F44BF4ECAD5D017C292" ma:contentTypeVersion="2" ma:contentTypeDescription="Utwórz nowy dokument." ma:contentTypeScope="" ma:versionID="75fa22d1f85f904fd9e899360c3d3f85">
  <xsd:schema xmlns:xsd="http://www.w3.org/2001/XMLSchema" xmlns:xs="http://www.w3.org/2001/XMLSchema" xmlns:p="http://schemas.microsoft.com/office/2006/metadata/properties" xmlns:ns2="d8386c55-87a7-42aa-9af4-2f6e1eda5e0f" targetNamespace="http://schemas.microsoft.com/office/2006/metadata/properties" ma:root="true" ma:fieldsID="b7eb03ba7b201dd2e80f920ef59e5114" ns2:_="">
    <xsd:import namespace="d8386c55-87a7-42aa-9af4-2f6e1eda5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86c55-87a7-42aa-9af4-2f6e1eda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D8162-BED3-4215-825C-CEBD9D7969B7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8386c55-87a7-42aa-9af4-2f6e1eda5e0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852C8C-8431-4027-B3C0-CD442029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4E58D-7177-495B-AE5E-BE66940A6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86c55-87a7-42aa-9af4-2f6e1eda5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LibreOffice/6.1.3.2$Windows_X86_64 LibreOffice_project/86daf60bf00efa86ad547e59e09d6bb77c699acb</Application>
  <Pages>2</Pages>
  <Words>245</Words>
  <Characters>1372</Characters>
  <CharactersWithSpaces>1502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2021-02-03T09:42:00Z</dcterms:created>
  <dc:creator>Anna Korsak</dc:creator>
  <dc:description/>
  <dc:language>pl-PL</dc:language>
  <cp:lastModifiedBy/>
  <cp:lastPrinted>2019-12-04T10:05:00Z</cp:lastPrinted>
  <dcterms:modified xsi:type="dcterms:W3CDTF">2021-04-25T17:10:25Z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