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EB7C8B">
      <w:r>
        <w:t>Witajcie.</w:t>
      </w:r>
    </w:p>
    <w:p w:rsidR="00EB7C8B" w:rsidRDefault="00EB7C8B">
      <w:r>
        <w:t xml:space="preserve">Już od pewnego czasu polecam Wam programy edukacyjne i ciekawe filmy. W dniu 7 kwietnia 2020 r. – wtorek proponuję na kanale TVP Kultura </w:t>
      </w:r>
    </w:p>
    <w:p w:rsidR="00EB7C8B" w:rsidRDefault="00EB7C8B">
      <w:r>
        <w:t>Od 9</w:t>
      </w:r>
      <w:r>
        <w:rPr>
          <w:vertAlign w:val="superscript"/>
        </w:rPr>
        <w:t>00</w:t>
      </w:r>
      <w:r>
        <w:t xml:space="preserve"> do 12</w:t>
      </w:r>
      <w:r>
        <w:rPr>
          <w:vertAlign w:val="superscript"/>
        </w:rPr>
        <w:t>55</w:t>
      </w:r>
      <w:r>
        <w:t xml:space="preserve"> programy edukacyjne Szkoła z TVP</w:t>
      </w:r>
    </w:p>
    <w:p w:rsidR="00EB7C8B" w:rsidRDefault="00EB7C8B">
      <w:r>
        <w:t>15</w:t>
      </w:r>
      <w:r>
        <w:rPr>
          <w:vertAlign w:val="superscript"/>
        </w:rPr>
        <w:t>05</w:t>
      </w:r>
      <w:r>
        <w:t xml:space="preserve"> kolejna część cyklu </w:t>
      </w:r>
      <w:r w:rsidRPr="00EB7C8B">
        <w:rPr>
          <w:i/>
        </w:rPr>
        <w:t>Szlakiem miejsc niezwykłych</w:t>
      </w:r>
      <w:r>
        <w:t xml:space="preserve"> – dziś opowieść o mieście Płocku</w:t>
      </w:r>
    </w:p>
    <w:p w:rsidR="00EB7C8B" w:rsidRDefault="00EB7C8B">
      <w:r>
        <w:t>16</w:t>
      </w:r>
      <w:r>
        <w:rPr>
          <w:vertAlign w:val="superscript"/>
        </w:rPr>
        <w:t>00</w:t>
      </w:r>
      <w:r>
        <w:t xml:space="preserve"> adaptacja książki Edmunda </w:t>
      </w:r>
      <w:proofErr w:type="spellStart"/>
      <w:r>
        <w:t>Niziurskiego</w:t>
      </w:r>
      <w:proofErr w:type="spellEnd"/>
      <w:r>
        <w:t xml:space="preserve"> </w:t>
      </w:r>
      <w:r w:rsidR="006D1BB1" w:rsidRPr="006D1BB1">
        <w:rPr>
          <w:i/>
        </w:rPr>
        <w:t>Sposób na Alcybiadesa</w:t>
      </w:r>
      <w:r w:rsidR="006D1BB1">
        <w:t xml:space="preserve"> – polecam wszystkim, którzy szukają sposobu na nieuczenie się.</w:t>
      </w:r>
    </w:p>
    <w:p w:rsidR="006D1BB1" w:rsidRDefault="006D1BB1">
      <w:r>
        <w:t xml:space="preserve">Młodszym czytelnikom proponuję dzisiaj starą bajkę rosyjską </w:t>
      </w:r>
      <w:r w:rsidRPr="006D1BB1">
        <w:rPr>
          <w:i/>
        </w:rPr>
        <w:t>Kogut i ziarno fasoli</w:t>
      </w:r>
      <w:r>
        <w:t xml:space="preserve"> (można posłuchać jak również poczytać)</w:t>
      </w:r>
    </w:p>
    <w:p w:rsidR="006D1BB1" w:rsidRDefault="006D1BB1">
      <w:hyperlink r:id="rId4" w:history="1">
        <w:r>
          <w:rPr>
            <w:rStyle w:val="Hipercze"/>
          </w:rPr>
          <w:t>http://audio-bajki.pl/bajki-z-calego-swiata/item/100-kogut-i-ziarno-fasoli-rosyjska-bajka-do-sluchania</w:t>
        </w:r>
      </w:hyperlink>
    </w:p>
    <w:p w:rsidR="006D1BB1" w:rsidRPr="006D1BB1" w:rsidRDefault="006D1BB1" w:rsidP="006D1BB1">
      <w:pPr>
        <w:jc w:val="right"/>
      </w:pPr>
      <w:r>
        <w:t xml:space="preserve">Polecam. </w:t>
      </w:r>
    </w:p>
    <w:sectPr w:rsidR="006D1BB1" w:rsidRPr="006D1BB1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8B"/>
    <w:rsid w:val="00365878"/>
    <w:rsid w:val="006D1BB1"/>
    <w:rsid w:val="00D51BE7"/>
    <w:rsid w:val="00EB7C8B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-bajki.pl/bajki-z-calego-swiata/item/100-kogut-i-ziarno-fasoli-rosyjska-bajka-do-sluch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2020-04-06T19:21:00Z</dcterms:created>
  <dcterms:modified xsi:type="dcterms:W3CDTF">2020-04-06T19:38:00Z</dcterms:modified>
</cp:coreProperties>
</file>